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362" w:rsidRPr="00D62362" w:rsidRDefault="00D62362" w:rsidP="00D62362">
      <w:pPr>
        <w:pStyle w:val="a5"/>
        <w:jc w:val="right"/>
        <w:rPr>
          <w:rStyle w:val="361"/>
          <w:color w:val="auto"/>
        </w:rPr>
      </w:pPr>
      <w:r w:rsidRPr="00D62362">
        <w:rPr>
          <w:rStyle w:val="361"/>
          <w:color w:val="auto"/>
        </w:rPr>
        <w:t>Утвержден</w:t>
      </w:r>
    </w:p>
    <w:p w:rsidR="00D62362" w:rsidRPr="00D62362" w:rsidRDefault="00D62362" w:rsidP="00D62362">
      <w:pPr>
        <w:pStyle w:val="a5"/>
        <w:jc w:val="right"/>
        <w:rPr>
          <w:rStyle w:val="361"/>
          <w:color w:val="auto"/>
        </w:rPr>
      </w:pPr>
      <w:r w:rsidRPr="00D62362">
        <w:rPr>
          <w:rStyle w:val="361"/>
          <w:color w:val="auto"/>
        </w:rPr>
        <w:t>Решением Думы</w:t>
      </w:r>
    </w:p>
    <w:p w:rsidR="00D62362" w:rsidRPr="00D62362" w:rsidRDefault="00D62362" w:rsidP="00D62362">
      <w:pPr>
        <w:pStyle w:val="a5"/>
        <w:jc w:val="right"/>
        <w:rPr>
          <w:rStyle w:val="361"/>
          <w:color w:val="auto"/>
        </w:rPr>
      </w:pPr>
      <w:r w:rsidRPr="00D62362">
        <w:rPr>
          <w:rStyle w:val="361"/>
          <w:color w:val="auto"/>
        </w:rPr>
        <w:t>Каменского городского округа</w:t>
      </w:r>
    </w:p>
    <w:p w:rsidR="00D62362" w:rsidRPr="00D62362" w:rsidRDefault="00D62362" w:rsidP="00D62362">
      <w:pPr>
        <w:pStyle w:val="a5"/>
        <w:jc w:val="right"/>
        <w:rPr>
          <w:rStyle w:val="361"/>
          <w:color w:val="auto"/>
        </w:rPr>
      </w:pPr>
      <w:r w:rsidRPr="00D62362">
        <w:rPr>
          <w:rStyle w:val="361"/>
          <w:color w:val="auto"/>
        </w:rPr>
        <w:t>от 15.05.2014г № 223</w:t>
      </w:r>
    </w:p>
    <w:p w:rsidR="00033EFC" w:rsidRPr="00E53FEF" w:rsidRDefault="00033EFC" w:rsidP="00033EFC">
      <w:pPr>
        <w:pStyle w:val="a5"/>
        <w:spacing w:before="0" w:beforeAutospacing="0" w:after="0" w:afterAutospacing="0"/>
        <w:jc w:val="center"/>
        <w:rPr>
          <w:rStyle w:val="361"/>
          <w:color w:val="auto"/>
          <w:sz w:val="28"/>
          <w:szCs w:val="28"/>
        </w:rPr>
      </w:pPr>
      <w:r w:rsidRPr="00E53FEF">
        <w:rPr>
          <w:rStyle w:val="361"/>
          <w:color w:val="auto"/>
          <w:sz w:val="28"/>
          <w:szCs w:val="28"/>
        </w:rPr>
        <w:t xml:space="preserve">Отчет  Главы   </w:t>
      </w:r>
    </w:p>
    <w:p w:rsidR="00033EFC" w:rsidRPr="00E53FEF" w:rsidRDefault="00033EFC" w:rsidP="00033EFC">
      <w:pPr>
        <w:pStyle w:val="a5"/>
        <w:spacing w:before="0" w:beforeAutospacing="0" w:after="0" w:afterAutospacing="0"/>
        <w:jc w:val="center"/>
        <w:rPr>
          <w:rStyle w:val="361"/>
          <w:color w:val="auto"/>
          <w:sz w:val="28"/>
          <w:szCs w:val="28"/>
        </w:rPr>
      </w:pPr>
      <w:r w:rsidRPr="00E53FEF">
        <w:rPr>
          <w:rStyle w:val="361"/>
          <w:color w:val="auto"/>
          <w:sz w:val="28"/>
          <w:szCs w:val="28"/>
        </w:rPr>
        <w:t>Каменск</w:t>
      </w:r>
      <w:r w:rsidR="000C5FDF" w:rsidRPr="00E53FEF">
        <w:rPr>
          <w:rStyle w:val="361"/>
          <w:color w:val="auto"/>
          <w:sz w:val="28"/>
          <w:szCs w:val="28"/>
        </w:rPr>
        <w:t>ого</w:t>
      </w:r>
      <w:r w:rsidRPr="00E53FEF">
        <w:rPr>
          <w:rStyle w:val="361"/>
          <w:color w:val="auto"/>
          <w:sz w:val="28"/>
          <w:szCs w:val="28"/>
        </w:rPr>
        <w:t xml:space="preserve">  городско</w:t>
      </w:r>
      <w:r w:rsidR="000C5FDF" w:rsidRPr="00E53FEF">
        <w:rPr>
          <w:rStyle w:val="361"/>
          <w:color w:val="auto"/>
          <w:sz w:val="28"/>
          <w:szCs w:val="28"/>
        </w:rPr>
        <w:t>го</w:t>
      </w:r>
      <w:r w:rsidRPr="00E53FEF">
        <w:rPr>
          <w:rStyle w:val="361"/>
          <w:color w:val="auto"/>
          <w:sz w:val="28"/>
          <w:szCs w:val="28"/>
        </w:rPr>
        <w:t xml:space="preserve">  округ</w:t>
      </w:r>
      <w:r w:rsidR="000C5FDF" w:rsidRPr="00E53FEF">
        <w:rPr>
          <w:rStyle w:val="361"/>
          <w:color w:val="auto"/>
          <w:sz w:val="28"/>
          <w:szCs w:val="28"/>
        </w:rPr>
        <w:t>а</w:t>
      </w:r>
      <w:r w:rsidRPr="00E53FEF">
        <w:rPr>
          <w:rStyle w:val="361"/>
          <w:color w:val="auto"/>
          <w:sz w:val="28"/>
          <w:szCs w:val="28"/>
        </w:rPr>
        <w:t xml:space="preserve">  о  результатах  его  деятельности  и  </w:t>
      </w:r>
    </w:p>
    <w:p w:rsidR="00033EFC" w:rsidRPr="00E53FEF" w:rsidRDefault="00033EFC" w:rsidP="00033EFC">
      <w:pPr>
        <w:pStyle w:val="a5"/>
        <w:spacing w:before="0" w:beforeAutospacing="0" w:after="0" w:afterAutospacing="0"/>
        <w:jc w:val="center"/>
        <w:rPr>
          <w:rStyle w:val="361"/>
          <w:color w:val="auto"/>
          <w:sz w:val="28"/>
          <w:szCs w:val="28"/>
        </w:rPr>
      </w:pPr>
      <w:r w:rsidRPr="00E53FEF">
        <w:rPr>
          <w:rStyle w:val="361"/>
          <w:color w:val="auto"/>
          <w:sz w:val="28"/>
          <w:szCs w:val="28"/>
        </w:rPr>
        <w:t>деятельности   Администрации муниципального образования</w:t>
      </w:r>
    </w:p>
    <w:p w:rsidR="00033EFC" w:rsidRPr="00E53FEF" w:rsidRDefault="000C5FDF" w:rsidP="00033EFC">
      <w:pPr>
        <w:pStyle w:val="a5"/>
        <w:spacing w:before="0" w:beforeAutospacing="0" w:after="0" w:afterAutospacing="0"/>
        <w:jc w:val="center"/>
        <w:rPr>
          <w:rStyle w:val="361"/>
          <w:color w:val="auto"/>
          <w:sz w:val="28"/>
          <w:szCs w:val="28"/>
        </w:rPr>
      </w:pPr>
      <w:r w:rsidRPr="00E53FEF">
        <w:rPr>
          <w:rStyle w:val="361"/>
          <w:color w:val="auto"/>
          <w:sz w:val="28"/>
          <w:szCs w:val="28"/>
        </w:rPr>
        <w:t xml:space="preserve">«Каменский городской округ» </w:t>
      </w:r>
      <w:r w:rsidR="00033EFC" w:rsidRPr="00E53FEF">
        <w:rPr>
          <w:rStyle w:val="361"/>
          <w:color w:val="auto"/>
          <w:sz w:val="28"/>
          <w:szCs w:val="28"/>
        </w:rPr>
        <w:t xml:space="preserve">за  2013  год  </w:t>
      </w:r>
    </w:p>
    <w:p w:rsidR="00033EFC" w:rsidRPr="00E53FEF" w:rsidRDefault="00033EFC" w:rsidP="00033EFC">
      <w:pPr>
        <w:pStyle w:val="a5"/>
        <w:spacing w:before="0" w:beforeAutospacing="0" w:after="0" w:afterAutospacing="0"/>
        <w:jc w:val="center"/>
        <w:rPr>
          <w:rStyle w:val="361"/>
          <w:color w:val="auto"/>
          <w:sz w:val="28"/>
          <w:szCs w:val="28"/>
        </w:rPr>
      </w:pPr>
    </w:p>
    <w:p w:rsidR="00033EFC" w:rsidRPr="00E53FEF" w:rsidRDefault="00033EFC" w:rsidP="00033EFC">
      <w:pPr>
        <w:pStyle w:val="a5"/>
        <w:spacing w:before="0" w:beforeAutospacing="0" w:after="0" w:afterAutospacing="0"/>
        <w:jc w:val="center"/>
        <w:rPr>
          <w:rStyle w:val="361"/>
          <w:b w:val="0"/>
          <w:color w:val="auto"/>
          <w:sz w:val="28"/>
          <w:szCs w:val="28"/>
        </w:rPr>
      </w:pPr>
      <w:r w:rsidRPr="00E53FEF">
        <w:rPr>
          <w:rStyle w:val="361"/>
          <w:b w:val="0"/>
          <w:color w:val="auto"/>
          <w:sz w:val="28"/>
          <w:szCs w:val="28"/>
        </w:rPr>
        <w:t>Уважаемые  депутаты, коллеги  и  приглашенные!</w:t>
      </w:r>
    </w:p>
    <w:p w:rsidR="00033EFC" w:rsidRPr="00E53FEF" w:rsidRDefault="00033EFC" w:rsidP="00033EFC">
      <w:pPr>
        <w:pStyle w:val="a5"/>
        <w:spacing w:before="0" w:beforeAutospacing="0" w:after="0" w:afterAutospacing="0"/>
        <w:jc w:val="center"/>
        <w:rPr>
          <w:rStyle w:val="361"/>
          <w:b w:val="0"/>
          <w:color w:val="auto"/>
          <w:sz w:val="28"/>
          <w:szCs w:val="28"/>
        </w:rPr>
      </w:pPr>
    </w:p>
    <w:p w:rsidR="00033EFC" w:rsidRPr="00E53FEF" w:rsidRDefault="00033EFC" w:rsidP="00033EFC">
      <w:pPr>
        <w:pStyle w:val="a5"/>
        <w:spacing w:before="0" w:beforeAutospacing="0" w:after="0" w:afterAutospacing="0"/>
        <w:jc w:val="both"/>
        <w:rPr>
          <w:rStyle w:val="361"/>
          <w:b w:val="0"/>
          <w:color w:val="auto"/>
          <w:sz w:val="28"/>
          <w:szCs w:val="28"/>
        </w:rPr>
      </w:pPr>
      <w:r w:rsidRPr="00E53FEF">
        <w:rPr>
          <w:rStyle w:val="361"/>
          <w:b w:val="0"/>
          <w:color w:val="auto"/>
          <w:sz w:val="28"/>
          <w:szCs w:val="28"/>
        </w:rPr>
        <w:t xml:space="preserve">   </w:t>
      </w:r>
      <w:r w:rsidR="000B3BEA" w:rsidRPr="00E53FEF">
        <w:rPr>
          <w:rStyle w:val="361"/>
          <w:b w:val="0"/>
          <w:color w:val="auto"/>
          <w:sz w:val="28"/>
          <w:szCs w:val="28"/>
        </w:rPr>
        <w:t xml:space="preserve">   </w:t>
      </w:r>
      <w:r w:rsidRPr="00E53FEF">
        <w:rPr>
          <w:rStyle w:val="361"/>
          <w:b w:val="0"/>
          <w:color w:val="auto"/>
          <w:sz w:val="28"/>
          <w:szCs w:val="28"/>
        </w:rPr>
        <w:t xml:space="preserve">  В  соответствии  с Уставом Каменского городского округа представляю Вашему вниманию Отчет Главы муниципального  образования  «Каменский  городской  округ»  о  результатах  моей  деятельности  и деятельности   Администрации муниципального образования за  2013  год.</w:t>
      </w:r>
    </w:p>
    <w:p w:rsidR="00033EFC" w:rsidRPr="00E53FEF" w:rsidRDefault="00033EFC" w:rsidP="00033EFC">
      <w:pPr>
        <w:autoSpaceDE w:val="0"/>
        <w:autoSpaceDN w:val="0"/>
        <w:adjustRightInd w:val="0"/>
        <w:spacing w:after="0" w:line="240" w:lineRule="auto"/>
        <w:jc w:val="both"/>
        <w:rPr>
          <w:rStyle w:val="361"/>
          <w:rFonts w:ascii="Times New Roman" w:hAnsi="Times New Roman"/>
          <w:b w:val="0"/>
          <w:sz w:val="28"/>
          <w:szCs w:val="28"/>
        </w:rPr>
      </w:pPr>
      <w:r w:rsidRPr="00E53FEF">
        <w:rPr>
          <w:rFonts w:ascii="Times New Roman" w:eastAsia="TimesNewRoman" w:hAnsi="Times New Roman"/>
          <w:sz w:val="28"/>
          <w:szCs w:val="28"/>
        </w:rPr>
        <w:t xml:space="preserve">        </w:t>
      </w:r>
      <w:proofErr w:type="gramStart"/>
      <w:r w:rsidRPr="00E53FEF">
        <w:rPr>
          <w:rFonts w:ascii="Times New Roman" w:eastAsia="TimesNewRoman" w:hAnsi="Times New Roman"/>
          <w:sz w:val="28"/>
          <w:szCs w:val="28"/>
        </w:rPr>
        <w:t xml:space="preserve">В 2013 году деятельность Главы и Администрации Каменского городского округа </w:t>
      </w:r>
      <w:r w:rsidRPr="00E53FEF">
        <w:rPr>
          <w:rFonts w:ascii="Times New Roman" w:hAnsi="Times New Roman"/>
          <w:sz w:val="28"/>
          <w:szCs w:val="28"/>
        </w:rPr>
        <w:t xml:space="preserve">осуществлялась в рамках полномочий органов местного самоуправления по решению вопросов местного значения, определенных Федеральным законом от 06.10.2003 </w:t>
      </w:r>
      <w:r w:rsidR="00026341">
        <w:rPr>
          <w:rFonts w:ascii="Times New Roman" w:hAnsi="Times New Roman"/>
          <w:sz w:val="28"/>
          <w:szCs w:val="28"/>
        </w:rPr>
        <w:t>№</w:t>
      </w:r>
      <w:r w:rsidRPr="00E53FEF">
        <w:rPr>
          <w:rFonts w:ascii="Times New Roman" w:hAnsi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Федерации», Уставом Каменского городского округа и </w:t>
      </w:r>
      <w:r w:rsidRPr="00E53FEF">
        <w:rPr>
          <w:rFonts w:ascii="Times New Roman" w:eastAsia="TimesNewRoman" w:hAnsi="Times New Roman"/>
          <w:sz w:val="28"/>
          <w:szCs w:val="28"/>
        </w:rPr>
        <w:t>была направлена на реализацию стратегических приоритетов социально-экономического развития городского округа, охватывающих все важнейшие сферы жизнедеятельности городского округа,</w:t>
      </w:r>
      <w:r w:rsidRPr="00E53FEF">
        <w:rPr>
          <w:rFonts w:ascii="Times New Roman" w:hAnsi="Times New Roman"/>
          <w:sz w:val="28"/>
          <w:szCs w:val="28"/>
        </w:rPr>
        <w:t xml:space="preserve"> на</w:t>
      </w:r>
      <w:proofErr w:type="gramEnd"/>
      <w:r w:rsidRPr="00E53FEF">
        <w:rPr>
          <w:rFonts w:ascii="Times New Roman" w:hAnsi="Times New Roman"/>
          <w:sz w:val="28"/>
          <w:szCs w:val="28"/>
        </w:rPr>
        <w:t xml:space="preserve"> реализацию основной задачи - </w:t>
      </w:r>
      <w:r w:rsidRPr="00E53FEF">
        <w:rPr>
          <w:rFonts w:ascii="Times New Roman" w:hAnsi="Times New Roman"/>
          <w:sz w:val="28"/>
          <w:szCs w:val="28"/>
          <w:u w:val="single"/>
        </w:rPr>
        <w:t>улучшения качества жизни населения в городском округе.</w:t>
      </w:r>
    </w:p>
    <w:p w:rsidR="00033EFC" w:rsidRPr="00E53FEF" w:rsidRDefault="00033EFC" w:rsidP="00033E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В соответствии с Указом Президента РФ от 28 апреля 2008 года № 607 принимались меры по повышению эффективности деятельности органов местного самоуправления, улучшению динамики показателей.</w:t>
      </w:r>
    </w:p>
    <w:p w:rsidR="00033EFC" w:rsidRPr="00E53FEF" w:rsidRDefault="00033EFC" w:rsidP="00033EF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Важный итог нашей работы в 2013 году – сохранение положительной динамики экономических показателей.</w:t>
      </w:r>
    </w:p>
    <w:p w:rsidR="00033EFC" w:rsidRPr="00E53FEF" w:rsidRDefault="00033EFC" w:rsidP="00033EFC">
      <w:pPr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bCs/>
          <w:sz w:val="28"/>
          <w:szCs w:val="28"/>
        </w:rPr>
        <w:t xml:space="preserve">    Однако мы всё ещё далеки от кардинальных изменений качественного уровня жизни населения. </w:t>
      </w:r>
      <w:r w:rsidRPr="00E53FEF">
        <w:rPr>
          <w:rFonts w:ascii="Times New Roman" w:hAnsi="Times New Roman"/>
          <w:sz w:val="28"/>
          <w:szCs w:val="28"/>
        </w:rPr>
        <w:t xml:space="preserve">Безусловно, есть много задач, которые остаются еще не решенными. </w:t>
      </w:r>
    </w:p>
    <w:p w:rsidR="00033EFC" w:rsidRPr="00E53FEF" w:rsidRDefault="00033EFC" w:rsidP="00033E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bCs/>
          <w:sz w:val="28"/>
          <w:szCs w:val="28"/>
        </w:rPr>
        <w:t xml:space="preserve">      Анализ динамики основных показателей за 2013 год позволяет сделать вывод о том, что экономика городского округа стабильна.</w:t>
      </w:r>
    </w:p>
    <w:p w:rsidR="00033EFC" w:rsidRPr="00E53FEF" w:rsidRDefault="00033EFC" w:rsidP="00033EFC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E53FEF">
        <w:rPr>
          <w:rFonts w:ascii="Times New Roman" w:hAnsi="Times New Roman"/>
          <w:bCs/>
          <w:sz w:val="28"/>
          <w:szCs w:val="28"/>
        </w:rPr>
        <w:t>Остановлюсь на основных макроэкономических показателях.</w:t>
      </w:r>
    </w:p>
    <w:p w:rsidR="00033EFC" w:rsidRPr="00E53FEF" w:rsidRDefault="00033EFC" w:rsidP="00033EFC">
      <w:pPr>
        <w:pStyle w:val="a9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E53FEF">
        <w:rPr>
          <w:rFonts w:ascii="Times New Roman" w:hAnsi="Times New Roman"/>
          <w:b/>
          <w:i/>
          <w:iCs/>
          <w:sz w:val="28"/>
          <w:szCs w:val="28"/>
        </w:rPr>
        <w:t xml:space="preserve">      Экономическая ситуация  в 2013 году в Каменском городском округе характеризовалась  следующим образом:</w:t>
      </w:r>
    </w:p>
    <w:p w:rsidR="00033EFC" w:rsidRPr="00E53FEF" w:rsidRDefault="00033EFC" w:rsidP="00033EFC">
      <w:pPr>
        <w:pStyle w:val="a9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 w:rsidRPr="00E53FEF">
        <w:rPr>
          <w:rFonts w:ascii="Times New Roman" w:hAnsi="Times New Roman"/>
          <w:b/>
          <w:i/>
          <w:iCs/>
          <w:sz w:val="28"/>
          <w:szCs w:val="28"/>
        </w:rPr>
        <w:t>- наблюдается рост оборота организаций, объема промышленного</w:t>
      </w:r>
      <w:r w:rsidRPr="00E53FEF">
        <w:rPr>
          <w:rFonts w:ascii="Times New Roman" w:hAnsi="Times New Roman"/>
          <w:b/>
          <w:i/>
          <w:sz w:val="28"/>
          <w:szCs w:val="28"/>
        </w:rPr>
        <w:t xml:space="preserve"> производства, оборота розничной торговли и общественного питания, инвестиций в основной капитал.</w:t>
      </w:r>
    </w:p>
    <w:p w:rsidR="00033EFC" w:rsidRPr="00E53FEF" w:rsidRDefault="00033EFC" w:rsidP="00033EFC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 w:rsidRPr="00E53FEF">
        <w:rPr>
          <w:rFonts w:ascii="Times New Roman" w:hAnsi="Times New Roman"/>
          <w:b/>
          <w:i/>
          <w:sz w:val="28"/>
          <w:szCs w:val="28"/>
        </w:rPr>
        <w:lastRenderedPageBreak/>
        <w:t>- рост заработной платы по всем видам экономической деятельности. Своевременно  выплачивались заработная плата работникам  бюджетной сферы, пенсии и детские пособия.</w:t>
      </w:r>
    </w:p>
    <w:p w:rsidR="00033EFC" w:rsidRPr="00E53FEF" w:rsidRDefault="00033EFC" w:rsidP="00033EFC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 w:rsidRPr="00E53FEF">
        <w:rPr>
          <w:rFonts w:ascii="Times New Roman" w:hAnsi="Times New Roman"/>
          <w:b/>
          <w:i/>
          <w:sz w:val="28"/>
          <w:szCs w:val="28"/>
        </w:rPr>
        <w:t xml:space="preserve">-сократился  уровень регистрируемой безработицы. </w:t>
      </w:r>
    </w:p>
    <w:p w:rsidR="00033EFC" w:rsidRPr="00E53FEF" w:rsidRDefault="00033EFC" w:rsidP="00033EFC">
      <w:pPr>
        <w:pStyle w:val="a9"/>
        <w:spacing w:after="0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 w:rsidRPr="00E53FEF">
        <w:rPr>
          <w:rFonts w:ascii="Times New Roman" w:hAnsi="Times New Roman"/>
          <w:b/>
          <w:i/>
          <w:sz w:val="28"/>
          <w:szCs w:val="28"/>
        </w:rPr>
        <w:t>- демографическая ситуация в районе характеризовалась естественным и миграционным приростом.</w:t>
      </w:r>
    </w:p>
    <w:p w:rsidR="00026341" w:rsidRDefault="00026341" w:rsidP="004217A2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43C95" w:rsidRPr="00E53FEF" w:rsidRDefault="00443C95" w:rsidP="004217A2">
      <w:pPr>
        <w:pStyle w:val="a5"/>
        <w:spacing w:before="0" w:beforeAutospacing="0" w:after="0" w:afterAutospacing="0"/>
        <w:jc w:val="center"/>
        <w:rPr>
          <w:rStyle w:val="ab"/>
          <w:b/>
          <w:bCs/>
          <w:sz w:val="28"/>
          <w:szCs w:val="28"/>
        </w:rPr>
      </w:pPr>
      <w:r w:rsidRPr="00E53FEF">
        <w:rPr>
          <w:b/>
          <w:sz w:val="28"/>
          <w:szCs w:val="28"/>
        </w:rPr>
        <w:t>Д</w:t>
      </w:r>
      <w:r w:rsidR="00D354F9" w:rsidRPr="00E53FEF">
        <w:rPr>
          <w:b/>
          <w:sz w:val="28"/>
          <w:szCs w:val="28"/>
        </w:rPr>
        <w:t>емографическая ситуация</w:t>
      </w:r>
    </w:p>
    <w:p w:rsidR="00443C95" w:rsidRPr="00E53FEF" w:rsidRDefault="00443C95" w:rsidP="004217A2">
      <w:pPr>
        <w:pStyle w:val="a5"/>
        <w:spacing w:before="0" w:beforeAutospacing="0" w:after="0" w:afterAutospacing="0"/>
        <w:jc w:val="both"/>
        <w:rPr>
          <w:rStyle w:val="ab"/>
          <w:b/>
          <w:bCs/>
          <w:sz w:val="28"/>
          <w:szCs w:val="28"/>
        </w:rPr>
      </w:pPr>
    </w:p>
    <w:p w:rsidR="00443C95" w:rsidRPr="00E53FEF" w:rsidRDefault="00443C95" w:rsidP="00443C95">
      <w:pPr>
        <w:pStyle w:val="consnormal"/>
        <w:spacing w:before="0" w:beforeAutospacing="0" w:after="0" w:afterAutospacing="0"/>
        <w:jc w:val="both"/>
        <w:rPr>
          <w:sz w:val="28"/>
          <w:szCs w:val="28"/>
        </w:rPr>
      </w:pPr>
      <w:bookmarkStart w:id="0" w:name="_ТРУД_И_ЗАНЯТОСТЬ_1"/>
      <w:bookmarkEnd w:id="0"/>
      <w:r w:rsidRPr="00E53FEF">
        <w:rPr>
          <w:b/>
          <w:color w:val="0000FF"/>
          <w:sz w:val="28"/>
          <w:szCs w:val="28"/>
        </w:rPr>
        <w:t xml:space="preserve">         </w:t>
      </w:r>
      <w:r w:rsidRPr="00E53FEF">
        <w:rPr>
          <w:sz w:val="28"/>
          <w:szCs w:val="28"/>
        </w:rPr>
        <w:t xml:space="preserve">Численность </w:t>
      </w:r>
      <w:r w:rsidR="000803FE" w:rsidRPr="00E53FEF">
        <w:rPr>
          <w:sz w:val="28"/>
          <w:szCs w:val="28"/>
        </w:rPr>
        <w:t xml:space="preserve">населения Каменского городского округа имеет тенденцию к увеличению в связи с естественным и миграционным приростом. По </w:t>
      </w:r>
      <w:r w:rsidRPr="00E53FEF">
        <w:rPr>
          <w:sz w:val="28"/>
          <w:szCs w:val="28"/>
        </w:rPr>
        <w:t xml:space="preserve">данным </w:t>
      </w:r>
      <w:proofErr w:type="spellStart"/>
      <w:r w:rsidRPr="00E53FEF">
        <w:rPr>
          <w:sz w:val="28"/>
          <w:szCs w:val="28"/>
        </w:rPr>
        <w:t>Свердловск</w:t>
      </w:r>
      <w:r w:rsidR="00026341">
        <w:rPr>
          <w:sz w:val="28"/>
          <w:szCs w:val="28"/>
        </w:rPr>
        <w:t>обл</w:t>
      </w:r>
      <w:r w:rsidRPr="00E53FEF">
        <w:rPr>
          <w:sz w:val="28"/>
          <w:szCs w:val="28"/>
        </w:rPr>
        <w:t>стата</w:t>
      </w:r>
      <w:proofErr w:type="spellEnd"/>
      <w:r w:rsidRPr="00E53FEF">
        <w:rPr>
          <w:sz w:val="28"/>
          <w:szCs w:val="28"/>
        </w:rPr>
        <w:t xml:space="preserve"> на 01.01.2013 года </w:t>
      </w:r>
      <w:r w:rsidR="000803FE" w:rsidRPr="00E53FEF">
        <w:rPr>
          <w:sz w:val="28"/>
          <w:szCs w:val="28"/>
        </w:rPr>
        <w:t>численность населения составляла</w:t>
      </w:r>
      <w:r w:rsidRPr="00E53FEF">
        <w:rPr>
          <w:sz w:val="28"/>
          <w:szCs w:val="28"/>
        </w:rPr>
        <w:t xml:space="preserve"> 29</w:t>
      </w:r>
      <w:r w:rsidR="00956AEE" w:rsidRPr="00E53FEF">
        <w:rPr>
          <w:sz w:val="28"/>
          <w:szCs w:val="28"/>
        </w:rPr>
        <w:t xml:space="preserve"> </w:t>
      </w:r>
      <w:r w:rsidRPr="00E53FEF">
        <w:rPr>
          <w:sz w:val="28"/>
          <w:szCs w:val="28"/>
        </w:rPr>
        <w:t>821  человек</w:t>
      </w:r>
      <w:r w:rsidR="000803FE" w:rsidRPr="00E53FEF">
        <w:rPr>
          <w:sz w:val="28"/>
          <w:szCs w:val="28"/>
        </w:rPr>
        <w:t xml:space="preserve">, </w:t>
      </w:r>
      <w:r w:rsidR="002C7C8C" w:rsidRPr="00E53FEF">
        <w:rPr>
          <w:sz w:val="28"/>
          <w:szCs w:val="28"/>
        </w:rPr>
        <w:t>по предварительным данным по состоянию на 01.01.2014 года  численность составляет 29</w:t>
      </w:r>
      <w:r w:rsidR="00956AEE" w:rsidRPr="00E53FEF">
        <w:rPr>
          <w:sz w:val="28"/>
          <w:szCs w:val="28"/>
        </w:rPr>
        <w:t xml:space="preserve"> </w:t>
      </w:r>
      <w:r w:rsidR="002C7C8C" w:rsidRPr="00E53FEF">
        <w:rPr>
          <w:sz w:val="28"/>
          <w:szCs w:val="28"/>
        </w:rPr>
        <w:t>9</w:t>
      </w:r>
      <w:r w:rsidR="009504A4" w:rsidRPr="00E53FEF">
        <w:rPr>
          <w:sz w:val="28"/>
          <w:szCs w:val="28"/>
        </w:rPr>
        <w:t>14</w:t>
      </w:r>
      <w:r w:rsidR="002C7C8C" w:rsidRPr="00E53FEF">
        <w:rPr>
          <w:sz w:val="28"/>
          <w:szCs w:val="28"/>
        </w:rPr>
        <w:t xml:space="preserve"> человек</w:t>
      </w:r>
      <w:r w:rsidR="004217A2" w:rsidRPr="00E53FEF">
        <w:rPr>
          <w:sz w:val="28"/>
          <w:szCs w:val="28"/>
        </w:rPr>
        <w:t xml:space="preserve">, увеличилась на </w:t>
      </w:r>
      <w:r w:rsidR="009504A4" w:rsidRPr="00E53FEF">
        <w:rPr>
          <w:sz w:val="28"/>
          <w:szCs w:val="28"/>
        </w:rPr>
        <w:t>93</w:t>
      </w:r>
      <w:r w:rsidR="004217A2" w:rsidRPr="00E53FEF">
        <w:rPr>
          <w:sz w:val="28"/>
          <w:szCs w:val="28"/>
        </w:rPr>
        <w:t xml:space="preserve"> человека</w:t>
      </w:r>
      <w:r w:rsidR="002C7C8C" w:rsidRPr="00E53FEF">
        <w:rPr>
          <w:sz w:val="28"/>
          <w:szCs w:val="28"/>
        </w:rPr>
        <w:t>.</w:t>
      </w:r>
    </w:p>
    <w:p w:rsidR="000803FE" w:rsidRPr="00E53FEF" w:rsidRDefault="00443C95" w:rsidP="001A35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FF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  </w:t>
      </w:r>
      <w:r w:rsidR="001A3550" w:rsidRPr="00E53FEF">
        <w:rPr>
          <w:rFonts w:ascii="Times New Roman" w:hAnsi="Times New Roman"/>
          <w:color w:val="000000"/>
          <w:sz w:val="28"/>
          <w:szCs w:val="28"/>
        </w:rPr>
        <w:t xml:space="preserve">В 2012 – 2013 годах в муниципальном образовании «Каменский городской округ» зафиксирован демографический рост. Впервые за последние  20 лет уровень рождаемости превысил смертность, естественный прирост населения в 2012 году составил 55 человек, в 2013 году – 52 человека, </w:t>
      </w:r>
      <w:r w:rsidR="002C7C8C" w:rsidRPr="00E53FEF">
        <w:rPr>
          <w:rFonts w:ascii="Times New Roman" w:hAnsi="Times New Roman"/>
          <w:color w:val="000000"/>
          <w:sz w:val="28"/>
          <w:szCs w:val="28"/>
        </w:rPr>
        <w:t>м</w:t>
      </w:r>
      <w:r w:rsidR="000803FE" w:rsidRPr="00E53FEF">
        <w:rPr>
          <w:rFonts w:ascii="Times New Roman" w:hAnsi="Times New Roman"/>
          <w:color w:val="030000"/>
          <w:sz w:val="28"/>
          <w:szCs w:val="28"/>
        </w:rPr>
        <w:t xml:space="preserve">играционный прирост </w:t>
      </w:r>
      <w:r w:rsidR="000B3BEA" w:rsidRPr="00E53FEF">
        <w:rPr>
          <w:rFonts w:ascii="Times New Roman" w:hAnsi="Times New Roman"/>
          <w:color w:val="030000"/>
          <w:sz w:val="28"/>
          <w:szCs w:val="28"/>
        </w:rPr>
        <w:t xml:space="preserve">в 2013 году </w:t>
      </w:r>
      <w:r w:rsidR="000803FE" w:rsidRPr="00E53FEF">
        <w:rPr>
          <w:rFonts w:ascii="Times New Roman" w:hAnsi="Times New Roman"/>
          <w:color w:val="030000"/>
          <w:sz w:val="28"/>
          <w:szCs w:val="28"/>
        </w:rPr>
        <w:t xml:space="preserve">составил </w:t>
      </w:r>
      <w:r w:rsidR="001A3550" w:rsidRPr="00E53FEF">
        <w:rPr>
          <w:rFonts w:ascii="Times New Roman" w:hAnsi="Times New Roman"/>
          <w:color w:val="030000"/>
          <w:sz w:val="28"/>
          <w:szCs w:val="28"/>
        </w:rPr>
        <w:t>41</w:t>
      </w:r>
      <w:r w:rsidR="000803FE" w:rsidRPr="00E53FEF">
        <w:rPr>
          <w:rFonts w:ascii="Times New Roman" w:hAnsi="Times New Roman"/>
          <w:color w:val="030000"/>
          <w:sz w:val="28"/>
          <w:szCs w:val="28"/>
        </w:rPr>
        <w:t xml:space="preserve"> человек. </w:t>
      </w:r>
    </w:p>
    <w:p w:rsidR="000803FE" w:rsidRPr="00E53FEF" w:rsidRDefault="000803FE" w:rsidP="001A35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color w:val="0000FF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Положительное влияние на демографическую ситуацию оказывает социальная политика Правительства РФ, Свердловской области, </w:t>
      </w:r>
      <w:r w:rsidR="000B3BEA" w:rsidRPr="00E53FEF">
        <w:rPr>
          <w:rFonts w:ascii="Times New Roman" w:hAnsi="Times New Roman"/>
          <w:sz w:val="28"/>
          <w:szCs w:val="28"/>
        </w:rPr>
        <w:t>муниципального образования «Каменский городской округ»</w:t>
      </w:r>
      <w:r w:rsidRPr="00E53FEF">
        <w:rPr>
          <w:rFonts w:ascii="Times New Roman" w:hAnsi="Times New Roman"/>
          <w:sz w:val="28"/>
          <w:szCs w:val="28"/>
        </w:rPr>
        <w:t xml:space="preserve"> (закон о материнском капитале, программы обеспечения молодых семей жильем</w:t>
      </w:r>
      <w:r w:rsidR="00D354F9" w:rsidRPr="00E53FEF">
        <w:rPr>
          <w:rFonts w:ascii="Times New Roman" w:hAnsi="Times New Roman"/>
          <w:sz w:val="28"/>
          <w:szCs w:val="28"/>
        </w:rPr>
        <w:t>,</w:t>
      </w:r>
      <w:r w:rsidR="000B3BEA" w:rsidRPr="00E53FEF">
        <w:rPr>
          <w:rFonts w:ascii="Times New Roman" w:hAnsi="Times New Roman"/>
          <w:sz w:val="28"/>
          <w:szCs w:val="28"/>
        </w:rPr>
        <w:t xml:space="preserve"> молодых специалистов,</w:t>
      </w:r>
      <w:r w:rsidR="00D354F9" w:rsidRPr="00E53FEF">
        <w:rPr>
          <w:rFonts w:ascii="Times New Roman" w:hAnsi="Times New Roman"/>
          <w:sz w:val="28"/>
          <w:szCs w:val="28"/>
        </w:rPr>
        <w:t xml:space="preserve"> малоимущих граждан, </w:t>
      </w:r>
      <w:r w:rsidRPr="00E53FEF">
        <w:rPr>
          <w:rFonts w:ascii="Times New Roman" w:hAnsi="Times New Roman"/>
          <w:sz w:val="28"/>
          <w:szCs w:val="28"/>
        </w:rPr>
        <w:t xml:space="preserve"> и др.).</w:t>
      </w:r>
      <w:r w:rsidRPr="00E53FEF">
        <w:rPr>
          <w:rFonts w:ascii="Times New Roman" w:hAnsi="Times New Roman"/>
          <w:color w:val="030000"/>
          <w:sz w:val="28"/>
          <w:szCs w:val="28"/>
        </w:rPr>
        <w:t xml:space="preserve"> </w:t>
      </w:r>
    </w:p>
    <w:p w:rsidR="00443C95" w:rsidRPr="00E53FEF" w:rsidRDefault="00443C95" w:rsidP="00443C9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43C95" w:rsidRPr="00E53FEF" w:rsidRDefault="00443C95" w:rsidP="00443C95">
      <w:pPr>
        <w:pStyle w:val="a5"/>
        <w:spacing w:before="0" w:beforeAutospacing="0" w:after="0" w:afterAutospacing="0"/>
        <w:jc w:val="center"/>
        <w:rPr>
          <w:rStyle w:val="ab"/>
          <w:b/>
          <w:bCs/>
          <w:sz w:val="28"/>
          <w:szCs w:val="28"/>
        </w:rPr>
      </w:pPr>
      <w:r w:rsidRPr="00E53FEF">
        <w:rPr>
          <w:b/>
          <w:sz w:val="28"/>
          <w:szCs w:val="28"/>
        </w:rPr>
        <w:t>Р</w:t>
      </w:r>
      <w:r w:rsidR="009F706F" w:rsidRPr="00E53FEF">
        <w:rPr>
          <w:b/>
          <w:sz w:val="28"/>
          <w:szCs w:val="28"/>
        </w:rPr>
        <w:t>ынок труда</w:t>
      </w:r>
    </w:p>
    <w:p w:rsidR="00443C95" w:rsidRPr="00E53FEF" w:rsidRDefault="00443C95" w:rsidP="00443C95">
      <w:pPr>
        <w:pStyle w:val="a5"/>
        <w:spacing w:before="0" w:beforeAutospacing="0" w:after="0" w:afterAutospacing="0"/>
        <w:jc w:val="both"/>
        <w:rPr>
          <w:rStyle w:val="style1011"/>
          <w:sz w:val="28"/>
          <w:szCs w:val="28"/>
        </w:rPr>
      </w:pPr>
    </w:p>
    <w:p w:rsidR="00056398" w:rsidRPr="00E53FEF" w:rsidRDefault="001549E7" w:rsidP="000563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В течение 2013 года наблюдалось снижение напряженности на рынке труда Каменского городского округа. </w:t>
      </w:r>
      <w:r w:rsidR="00056398" w:rsidRPr="00E53FEF">
        <w:rPr>
          <w:rFonts w:ascii="Times New Roman" w:hAnsi="Times New Roman"/>
          <w:sz w:val="28"/>
          <w:szCs w:val="28"/>
        </w:rPr>
        <w:t xml:space="preserve">Уровень </w:t>
      </w:r>
      <w:r w:rsidR="00056398" w:rsidRPr="00E53FEF">
        <w:rPr>
          <w:rFonts w:ascii="Times New Roman" w:eastAsia="TimesNewRoman" w:hAnsi="Times New Roman"/>
          <w:sz w:val="28"/>
          <w:szCs w:val="28"/>
        </w:rPr>
        <w:t>регистрируемой</w:t>
      </w:r>
      <w:r w:rsidR="00056398" w:rsidRPr="00E53FEF">
        <w:rPr>
          <w:rFonts w:ascii="Times New Roman" w:hAnsi="Times New Roman"/>
          <w:sz w:val="28"/>
          <w:szCs w:val="28"/>
        </w:rPr>
        <w:t xml:space="preserve"> безработицы снизился на 0,73 </w:t>
      </w:r>
      <w:proofErr w:type="gramStart"/>
      <w:r w:rsidR="00056398" w:rsidRPr="00E53FEF">
        <w:rPr>
          <w:rFonts w:ascii="Times New Roman" w:hAnsi="Times New Roman"/>
          <w:sz w:val="28"/>
          <w:szCs w:val="28"/>
        </w:rPr>
        <w:t>процентных</w:t>
      </w:r>
      <w:proofErr w:type="gramEnd"/>
      <w:r w:rsidR="00056398" w:rsidRPr="00E53FEF">
        <w:rPr>
          <w:rFonts w:ascii="Times New Roman" w:hAnsi="Times New Roman"/>
          <w:sz w:val="28"/>
          <w:szCs w:val="28"/>
        </w:rPr>
        <w:t xml:space="preserve"> пункта к уровню </w:t>
      </w:r>
      <w:r w:rsidR="001A3550" w:rsidRPr="00E53FEF">
        <w:rPr>
          <w:rFonts w:ascii="Times New Roman" w:hAnsi="Times New Roman"/>
          <w:sz w:val="28"/>
          <w:szCs w:val="28"/>
        </w:rPr>
        <w:t>2012</w:t>
      </w:r>
      <w:r w:rsidR="00056398" w:rsidRPr="00E53FEF">
        <w:rPr>
          <w:rFonts w:ascii="Times New Roman" w:hAnsi="Times New Roman"/>
          <w:sz w:val="28"/>
          <w:szCs w:val="28"/>
        </w:rPr>
        <w:t xml:space="preserve"> года и составил 2,24%</w:t>
      </w:r>
      <w:r w:rsidR="00056398" w:rsidRPr="00E53FEF">
        <w:rPr>
          <w:rFonts w:ascii="Times New Roman" w:eastAsia="TimesNewRoman" w:hAnsi="Times New Roman"/>
          <w:sz w:val="28"/>
          <w:szCs w:val="28"/>
        </w:rPr>
        <w:t xml:space="preserve"> к численности экономически активного населения</w:t>
      </w:r>
      <w:r w:rsidR="00056398" w:rsidRPr="00E53FEF">
        <w:rPr>
          <w:rFonts w:ascii="Times New Roman" w:hAnsi="Times New Roman"/>
          <w:sz w:val="28"/>
          <w:szCs w:val="28"/>
        </w:rPr>
        <w:t>.</w:t>
      </w:r>
    </w:p>
    <w:p w:rsidR="001549E7" w:rsidRPr="00E53FEF" w:rsidRDefault="001549E7" w:rsidP="001549E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Количество зарегистрированных безработных граждан на 01.01.2014 года составило 260 человек (на начало 2013 года </w:t>
      </w:r>
      <w:r w:rsidR="00056398" w:rsidRPr="00E53FEF">
        <w:rPr>
          <w:rFonts w:ascii="Times New Roman" w:hAnsi="Times New Roman"/>
          <w:sz w:val="28"/>
          <w:szCs w:val="28"/>
        </w:rPr>
        <w:t xml:space="preserve">- </w:t>
      </w:r>
      <w:r w:rsidRPr="00E53FEF">
        <w:rPr>
          <w:rFonts w:ascii="Times New Roman" w:hAnsi="Times New Roman"/>
          <w:sz w:val="28"/>
          <w:szCs w:val="28"/>
        </w:rPr>
        <w:t xml:space="preserve">351 человек), </w:t>
      </w:r>
    </w:p>
    <w:p w:rsidR="009F706F" w:rsidRPr="00E53FEF" w:rsidRDefault="00443C95" w:rsidP="001A3550">
      <w:pPr>
        <w:pStyle w:val="22"/>
        <w:ind w:firstLine="312"/>
        <w:jc w:val="both"/>
        <w:rPr>
          <w:szCs w:val="28"/>
        </w:rPr>
      </w:pPr>
      <w:r w:rsidRPr="00E53FEF">
        <w:rPr>
          <w:szCs w:val="28"/>
        </w:rPr>
        <w:t xml:space="preserve">  </w:t>
      </w:r>
      <w:r w:rsidR="001A3550" w:rsidRPr="00E53FEF">
        <w:rPr>
          <w:szCs w:val="28"/>
        </w:rPr>
        <w:t>В службу занятости за содействием в поиске работы за 2013 год  обратилось 1015 человек</w:t>
      </w:r>
      <w:r w:rsidR="00956AEE" w:rsidRPr="00E53FEF">
        <w:rPr>
          <w:szCs w:val="28"/>
        </w:rPr>
        <w:t>, т</w:t>
      </w:r>
      <w:r w:rsidRPr="00E53FEF">
        <w:rPr>
          <w:szCs w:val="28"/>
          <w:u w:val="single"/>
        </w:rPr>
        <w:t>рудоустроено</w:t>
      </w:r>
      <w:r w:rsidRPr="00E53FEF">
        <w:rPr>
          <w:szCs w:val="28"/>
        </w:rPr>
        <w:t xml:space="preserve"> </w:t>
      </w:r>
      <w:r w:rsidRPr="00E53FEF">
        <w:rPr>
          <w:b/>
          <w:szCs w:val="28"/>
        </w:rPr>
        <w:t xml:space="preserve"> </w:t>
      </w:r>
      <w:r w:rsidRPr="00E53FEF">
        <w:rPr>
          <w:szCs w:val="28"/>
        </w:rPr>
        <w:t>8</w:t>
      </w:r>
      <w:r w:rsidR="001A3550" w:rsidRPr="00E53FEF">
        <w:rPr>
          <w:szCs w:val="28"/>
        </w:rPr>
        <w:t>26</w:t>
      </w:r>
      <w:r w:rsidRPr="00E53FEF">
        <w:rPr>
          <w:szCs w:val="28"/>
        </w:rPr>
        <w:t xml:space="preserve"> чел</w:t>
      </w:r>
      <w:r w:rsidR="009F706F" w:rsidRPr="00E53FEF">
        <w:rPr>
          <w:szCs w:val="28"/>
        </w:rPr>
        <w:t xml:space="preserve">овек </w:t>
      </w:r>
      <w:r w:rsidRPr="00E53FEF">
        <w:rPr>
          <w:szCs w:val="28"/>
        </w:rPr>
        <w:t xml:space="preserve">или </w:t>
      </w:r>
      <w:r w:rsidR="001A3550" w:rsidRPr="00E53FEF">
        <w:rPr>
          <w:szCs w:val="28"/>
        </w:rPr>
        <w:t>81,4</w:t>
      </w:r>
      <w:r w:rsidRPr="00E53FEF">
        <w:rPr>
          <w:szCs w:val="28"/>
        </w:rPr>
        <w:t>% обратившихся.</w:t>
      </w:r>
    </w:p>
    <w:p w:rsidR="00443C95" w:rsidRPr="00E53FEF" w:rsidRDefault="00443C95" w:rsidP="001A3550">
      <w:pPr>
        <w:pStyle w:val="22"/>
        <w:ind w:firstLine="312"/>
        <w:jc w:val="both"/>
        <w:rPr>
          <w:szCs w:val="28"/>
        </w:rPr>
      </w:pPr>
      <w:r w:rsidRPr="00E53FEF">
        <w:rPr>
          <w:szCs w:val="28"/>
        </w:rPr>
        <w:t xml:space="preserve"> </w:t>
      </w:r>
      <w:r w:rsidR="00956AEE" w:rsidRPr="00E53FEF">
        <w:rPr>
          <w:szCs w:val="28"/>
        </w:rPr>
        <w:t>В течение 2013 года трудоустроено 14 инвалидов, приняли участие в оплачиваемых общественных работах 87 человек. По программе организации временного трудоустройства безработных граждан трудоустроено 5 человек.</w:t>
      </w:r>
    </w:p>
    <w:p w:rsidR="00956AEE" w:rsidRPr="00E53FEF" w:rsidRDefault="00956AEE" w:rsidP="001A3550">
      <w:pPr>
        <w:pStyle w:val="22"/>
        <w:ind w:firstLine="312"/>
        <w:jc w:val="both"/>
        <w:rPr>
          <w:szCs w:val="28"/>
        </w:rPr>
      </w:pPr>
      <w:r w:rsidRPr="00E53FEF">
        <w:rPr>
          <w:szCs w:val="28"/>
        </w:rPr>
        <w:t>Государственные услуги получили:</w:t>
      </w:r>
    </w:p>
    <w:p w:rsidR="00956AEE" w:rsidRPr="00E53FEF" w:rsidRDefault="00956AEE" w:rsidP="001A3550">
      <w:pPr>
        <w:pStyle w:val="22"/>
        <w:ind w:firstLine="312"/>
        <w:jc w:val="both"/>
        <w:rPr>
          <w:szCs w:val="28"/>
        </w:rPr>
      </w:pPr>
      <w:r w:rsidRPr="00E53FEF">
        <w:rPr>
          <w:szCs w:val="28"/>
        </w:rPr>
        <w:t>- по профессиональной ориентации – 267 человек;</w:t>
      </w:r>
    </w:p>
    <w:p w:rsidR="00956AEE" w:rsidRPr="00E53FEF" w:rsidRDefault="00956AEE" w:rsidP="00956AEE">
      <w:pPr>
        <w:pStyle w:val="22"/>
        <w:ind w:firstLine="312"/>
        <w:jc w:val="both"/>
        <w:rPr>
          <w:szCs w:val="28"/>
        </w:rPr>
      </w:pPr>
      <w:r w:rsidRPr="00E53FEF">
        <w:rPr>
          <w:szCs w:val="28"/>
        </w:rPr>
        <w:t>- по социальной адаптации - 61 человек;</w:t>
      </w:r>
    </w:p>
    <w:p w:rsidR="00956AEE" w:rsidRPr="00E53FEF" w:rsidRDefault="00956AEE" w:rsidP="00956AEE">
      <w:pPr>
        <w:pStyle w:val="22"/>
        <w:ind w:firstLine="312"/>
        <w:jc w:val="both"/>
        <w:rPr>
          <w:szCs w:val="28"/>
        </w:rPr>
      </w:pPr>
      <w:r w:rsidRPr="00E53FEF">
        <w:rPr>
          <w:szCs w:val="28"/>
        </w:rPr>
        <w:t>- по психологической поддержке – 43 человека.</w:t>
      </w:r>
    </w:p>
    <w:p w:rsidR="00956AEE" w:rsidRPr="00E53FEF" w:rsidRDefault="00956AEE" w:rsidP="00956AEE">
      <w:pPr>
        <w:pStyle w:val="22"/>
        <w:ind w:firstLine="312"/>
        <w:jc w:val="both"/>
        <w:rPr>
          <w:szCs w:val="28"/>
        </w:rPr>
      </w:pPr>
      <w:r w:rsidRPr="00E53FEF">
        <w:rPr>
          <w:szCs w:val="28"/>
        </w:rPr>
        <w:t>Организовали свою деятельность – 15 человек.</w:t>
      </w:r>
    </w:p>
    <w:p w:rsidR="00056398" w:rsidRPr="00E53FEF" w:rsidRDefault="001A3550" w:rsidP="00956AEE">
      <w:pPr>
        <w:pStyle w:val="22"/>
        <w:ind w:firstLine="312"/>
        <w:jc w:val="both"/>
        <w:rPr>
          <w:szCs w:val="28"/>
        </w:rPr>
      </w:pPr>
      <w:r w:rsidRPr="00E53FEF">
        <w:rPr>
          <w:szCs w:val="28"/>
        </w:rPr>
        <w:lastRenderedPageBreak/>
        <w:t>В</w:t>
      </w:r>
      <w:r w:rsidR="00056398" w:rsidRPr="00E53FEF">
        <w:rPr>
          <w:szCs w:val="28"/>
        </w:rPr>
        <w:t xml:space="preserve"> экономике Каменского городского округа в 2013 году занято  6,4 тыс. человек. </w:t>
      </w:r>
      <w:r w:rsidRPr="00E53FEF">
        <w:rPr>
          <w:szCs w:val="28"/>
        </w:rPr>
        <w:t xml:space="preserve">По данным </w:t>
      </w:r>
      <w:proofErr w:type="spellStart"/>
      <w:r w:rsidRPr="00E53FEF">
        <w:rPr>
          <w:szCs w:val="28"/>
        </w:rPr>
        <w:t>Свердловск</w:t>
      </w:r>
      <w:r w:rsidR="00026341">
        <w:rPr>
          <w:szCs w:val="28"/>
        </w:rPr>
        <w:t>обл</w:t>
      </w:r>
      <w:r w:rsidRPr="00E53FEF">
        <w:rPr>
          <w:szCs w:val="28"/>
        </w:rPr>
        <w:t>стата</w:t>
      </w:r>
      <w:proofErr w:type="spellEnd"/>
      <w:r w:rsidRPr="00E53FEF">
        <w:rPr>
          <w:szCs w:val="28"/>
        </w:rPr>
        <w:t xml:space="preserve"> с</w:t>
      </w:r>
      <w:r w:rsidR="00056398" w:rsidRPr="00E53FEF">
        <w:rPr>
          <w:szCs w:val="28"/>
        </w:rPr>
        <w:t xml:space="preserve">реднесписочная  численность работников </w:t>
      </w:r>
      <w:r w:rsidRPr="00E53FEF">
        <w:rPr>
          <w:szCs w:val="28"/>
        </w:rPr>
        <w:t xml:space="preserve">крупных и средних </w:t>
      </w:r>
      <w:r w:rsidR="00056398" w:rsidRPr="00E53FEF">
        <w:rPr>
          <w:szCs w:val="28"/>
        </w:rPr>
        <w:t>предприятий составила 4,</w:t>
      </w:r>
      <w:r w:rsidRPr="00E53FEF">
        <w:rPr>
          <w:szCs w:val="28"/>
        </w:rPr>
        <w:t>1</w:t>
      </w:r>
      <w:r w:rsidR="00056398" w:rsidRPr="00E53FEF">
        <w:rPr>
          <w:szCs w:val="28"/>
        </w:rPr>
        <w:t xml:space="preserve"> тыс. человек. Наибольш</w:t>
      </w:r>
      <w:r w:rsidRPr="00E53FEF">
        <w:rPr>
          <w:szCs w:val="28"/>
        </w:rPr>
        <w:t xml:space="preserve">ий удельный вес </w:t>
      </w:r>
      <w:r w:rsidR="00056398" w:rsidRPr="00E53FEF">
        <w:rPr>
          <w:szCs w:val="28"/>
        </w:rPr>
        <w:t xml:space="preserve">среднесписочной численности организаций </w:t>
      </w:r>
      <w:r w:rsidRPr="00E53FEF">
        <w:rPr>
          <w:szCs w:val="28"/>
        </w:rPr>
        <w:t>приходится на</w:t>
      </w:r>
      <w:r w:rsidR="00056398" w:rsidRPr="00E53FEF">
        <w:rPr>
          <w:szCs w:val="28"/>
        </w:rPr>
        <w:t xml:space="preserve"> сельско</w:t>
      </w:r>
      <w:r w:rsidRPr="00E53FEF">
        <w:rPr>
          <w:szCs w:val="28"/>
        </w:rPr>
        <w:t>е</w:t>
      </w:r>
      <w:r w:rsidR="00056398" w:rsidRPr="00E53FEF">
        <w:rPr>
          <w:szCs w:val="28"/>
        </w:rPr>
        <w:t xml:space="preserve"> хозяйств</w:t>
      </w:r>
      <w:r w:rsidRPr="00E53FEF">
        <w:rPr>
          <w:szCs w:val="28"/>
        </w:rPr>
        <w:t>о</w:t>
      </w:r>
      <w:r w:rsidR="00056398" w:rsidRPr="00E53FEF">
        <w:rPr>
          <w:szCs w:val="28"/>
        </w:rPr>
        <w:t xml:space="preserve"> – 3</w:t>
      </w:r>
      <w:r w:rsidR="00365B79" w:rsidRPr="00E53FEF">
        <w:rPr>
          <w:szCs w:val="28"/>
        </w:rPr>
        <w:t>0,7</w:t>
      </w:r>
      <w:r w:rsidR="00056398" w:rsidRPr="00E53FEF">
        <w:rPr>
          <w:szCs w:val="28"/>
        </w:rPr>
        <w:t>%.</w:t>
      </w:r>
    </w:p>
    <w:p w:rsidR="00026341" w:rsidRDefault="00026341" w:rsidP="00443C95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443C95" w:rsidRPr="00E53FEF" w:rsidRDefault="00D354F9" w:rsidP="00443C95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53FEF">
        <w:rPr>
          <w:rFonts w:ascii="Times New Roman" w:hAnsi="Times New Roman"/>
          <w:b/>
          <w:sz w:val="28"/>
          <w:szCs w:val="28"/>
        </w:rPr>
        <w:t>Заработная плата</w:t>
      </w:r>
    </w:p>
    <w:p w:rsidR="00D354F9" w:rsidRPr="00E53FEF" w:rsidRDefault="00D354F9" w:rsidP="00443C95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720"/>
        <w:jc w:val="center"/>
        <w:rPr>
          <w:rStyle w:val="ab"/>
          <w:rFonts w:ascii="Times New Roman" w:hAnsi="Times New Roman"/>
          <w:b/>
          <w:bCs/>
          <w:sz w:val="28"/>
          <w:szCs w:val="28"/>
        </w:rPr>
      </w:pPr>
    </w:p>
    <w:p w:rsidR="00443C95" w:rsidRPr="00E53FEF" w:rsidRDefault="00443C95" w:rsidP="00365B7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</w:rPr>
        <w:tab/>
      </w:r>
      <w:r w:rsidR="00365B79" w:rsidRPr="00E53FEF">
        <w:rPr>
          <w:rFonts w:ascii="Times New Roman" w:hAnsi="Times New Roman"/>
        </w:rPr>
        <w:t>С</w:t>
      </w:r>
      <w:r w:rsidRPr="00E53FEF">
        <w:rPr>
          <w:rFonts w:ascii="Times New Roman" w:hAnsi="Times New Roman"/>
          <w:sz w:val="28"/>
          <w:szCs w:val="28"/>
        </w:rPr>
        <w:t xml:space="preserve">реднемесячная заработная плата работников </w:t>
      </w:r>
      <w:r w:rsidR="00365B79" w:rsidRPr="00E53FEF">
        <w:rPr>
          <w:rFonts w:ascii="Times New Roman" w:hAnsi="Times New Roman"/>
          <w:sz w:val="28"/>
          <w:szCs w:val="28"/>
        </w:rPr>
        <w:t xml:space="preserve">крупных и средних </w:t>
      </w:r>
      <w:r w:rsidRPr="00E53FEF">
        <w:rPr>
          <w:rFonts w:ascii="Times New Roman" w:hAnsi="Times New Roman"/>
          <w:sz w:val="28"/>
          <w:szCs w:val="28"/>
        </w:rPr>
        <w:t>организаций выросла на 16,6 %</w:t>
      </w:r>
      <w:r w:rsidR="00D354F9" w:rsidRPr="00E53FEF">
        <w:rPr>
          <w:rFonts w:ascii="Times New Roman" w:hAnsi="Times New Roman"/>
          <w:sz w:val="28"/>
          <w:szCs w:val="28"/>
        </w:rPr>
        <w:t xml:space="preserve"> к уровню 2012 года</w:t>
      </w:r>
      <w:r w:rsidRPr="00E53FEF">
        <w:rPr>
          <w:rFonts w:ascii="Times New Roman" w:hAnsi="Times New Roman"/>
          <w:sz w:val="28"/>
          <w:szCs w:val="28"/>
        </w:rPr>
        <w:t xml:space="preserve"> и составила 20393 рубля. </w:t>
      </w:r>
      <w:r w:rsidR="00CC4B82" w:rsidRPr="00E53FEF">
        <w:rPr>
          <w:rFonts w:ascii="Times New Roman" w:hAnsi="Times New Roman"/>
          <w:sz w:val="28"/>
          <w:szCs w:val="28"/>
        </w:rPr>
        <w:t xml:space="preserve">Средняя </w:t>
      </w:r>
      <w:r w:rsidRPr="00E53FEF">
        <w:rPr>
          <w:rFonts w:ascii="Times New Roman" w:hAnsi="Times New Roman"/>
          <w:sz w:val="28"/>
          <w:szCs w:val="28"/>
        </w:rPr>
        <w:t>заработн</w:t>
      </w:r>
      <w:r w:rsidR="00CC4B82" w:rsidRPr="00E53FEF">
        <w:rPr>
          <w:rFonts w:ascii="Times New Roman" w:hAnsi="Times New Roman"/>
          <w:sz w:val="28"/>
          <w:szCs w:val="28"/>
        </w:rPr>
        <w:t>ая</w:t>
      </w:r>
      <w:r w:rsidRPr="00E53FEF">
        <w:rPr>
          <w:rFonts w:ascii="Times New Roman" w:hAnsi="Times New Roman"/>
          <w:sz w:val="28"/>
          <w:szCs w:val="28"/>
        </w:rPr>
        <w:t xml:space="preserve"> плат</w:t>
      </w:r>
      <w:r w:rsidR="00CC4B82" w:rsidRPr="00E53FEF">
        <w:rPr>
          <w:rFonts w:ascii="Times New Roman" w:hAnsi="Times New Roman"/>
          <w:sz w:val="28"/>
          <w:szCs w:val="28"/>
        </w:rPr>
        <w:t>а</w:t>
      </w:r>
      <w:r w:rsidRPr="00E53FEF">
        <w:rPr>
          <w:rFonts w:ascii="Times New Roman" w:hAnsi="Times New Roman"/>
          <w:sz w:val="28"/>
          <w:szCs w:val="28"/>
        </w:rPr>
        <w:t xml:space="preserve"> </w:t>
      </w:r>
      <w:r w:rsidR="00CC4B82" w:rsidRPr="00E53FEF">
        <w:rPr>
          <w:rFonts w:ascii="Times New Roman" w:hAnsi="Times New Roman"/>
          <w:sz w:val="28"/>
          <w:szCs w:val="28"/>
        </w:rPr>
        <w:t xml:space="preserve">к </w:t>
      </w:r>
      <w:proofErr w:type="spellStart"/>
      <w:r w:rsidR="00CC4B82" w:rsidRPr="00E53FEF">
        <w:rPr>
          <w:rFonts w:ascii="Times New Roman" w:hAnsi="Times New Roman"/>
          <w:sz w:val="28"/>
          <w:szCs w:val="28"/>
        </w:rPr>
        <w:t>среднеобластному</w:t>
      </w:r>
      <w:proofErr w:type="spellEnd"/>
      <w:r w:rsidR="00CC4B82" w:rsidRPr="00E53FEF">
        <w:rPr>
          <w:rFonts w:ascii="Times New Roman" w:hAnsi="Times New Roman"/>
          <w:sz w:val="28"/>
          <w:szCs w:val="28"/>
        </w:rPr>
        <w:t xml:space="preserve"> уровню</w:t>
      </w:r>
      <w:r w:rsidR="00365B79" w:rsidRPr="00E53FEF">
        <w:rPr>
          <w:rFonts w:ascii="Times New Roman" w:hAnsi="Times New Roman"/>
          <w:sz w:val="28"/>
          <w:szCs w:val="28"/>
        </w:rPr>
        <w:t xml:space="preserve"> составляет 73%</w:t>
      </w:r>
      <w:r w:rsidR="000B3BEA" w:rsidRPr="00E53FEF">
        <w:rPr>
          <w:rFonts w:ascii="Times New Roman" w:hAnsi="Times New Roman"/>
          <w:sz w:val="28"/>
          <w:szCs w:val="28"/>
        </w:rPr>
        <w:t xml:space="preserve"> (</w:t>
      </w:r>
      <w:r w:rsidR="00E61E6F" w:rsidRPr="00E53FEF">
        <w:rPr>
          <w:rFonts w:ascii="Times New Roman" w:hAnsi="Times New Roman"/>
          <w:sz w:val="28"/>
          <w:szCs w:val="28"/>
        </w:rPr>
        <w:t>в 2012 году составляла – 68%)</w:t>
      </w:r>
      <w:r w:rsidRPr="00E53FEF">
        <w:rPr>
          <w:rFonts w:ascii="Times New Roman" w:hAnsi="Times New Roman"/>
          <w:sz w:val="28"/>
          <w:szCs w:val="28"/>
        </w:rPr>
        <w:t>.</w:t>
      </w:r>
    </w:p>
    <w:p w:rsidR="00443C95" w:rsidRPr="00E53FEF" w:rsidRDefault="00CC4B82" w:rsidP="00365B79">
      <w:pPr>
        <w:pStyle w:val="20"/>
        <w:spacing w:before="0" w:after="0"/>
        <w:jc w:val="both"/>
        <w:rPr>
          <w:rFonts w:ascii="Times New Roman" w:hAnsi="Times New Roman" w:cs="Times New Roman"/>
          <w:b w:val="0"/>
          <w:i w:val="0"/>
        </w:rPr>
      </w:pPr>
      <w:r w:rsidRPr="00E53FEF">
        <w:rPr>
          <w:rFonts w:ascii="Times New Roman" w:hAnsi="Times New Roman" w:cs="Times New Roman"/>
          <w:b w:val="0"/>
          <w:i w:val="0"/>
        </w:rPr>
        <w:t xml:space="preserve">    </w:t>
      </w:r>
    </w:p>
    <w:p w:rsidR="00365B79" w:rsidRPr="00E53FEF" w:rsidRDefault="00365B79" w:rsidP="00365B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В целях исполнения Указа Президента РФ от 07 мая 2012 года № 597 «О мероприятиях по реализации государственной социальной политики» в 2013 году продолжена реализация мер, обеспечивающих повышение заработной платы в бюджетной сфере.</w:t>
      </w:r>
    </w:p>
    <w:p w:rsidR="00365B79" w:rsidRPr="00E53FEF" w:rsidRDefault="00365B79" w:rsidP="00365B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За 2013 год были достигнуты следующие показатели по средней заработной плате:</w:t>
      </w:r>
    </w:p>
    <w:p w:rsidR="00365B79" w:rsidRPr="00E53FEF" w:rsidRDefault="00365B79" w:rsidP="00365B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педагогических работников общеобразовательных учреждений - 28 377 рублей 44 коп</w:t>
      </w:r>
      <w:proofErr w:type="gramStart"/>
      <w:r w:rsidR="00E61E6F" w:rsidRPr="00E53FEF">
        <w:rPr>
          <w:rFonts w:ascii="Times New Roman" w:hAnsi="Times New Roman"/>
          <w:sz w:val="28"/>
          <w:szCs w:val="28"/>
        </w:rPr>
        <w:t>.;</w:t>
      </w:r>
      <w:proofErr w:type="gramEnd"/>
    </w:p>
    <w:p w:rsidR="000C11E6" w:rsidRPr="00E53FEF" w:rsidRDefault="000C11E6" w:rsidP="00365B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 - п</w:t>
      </w:r>
      <w:r w:rsidR="00CC4B82" w:rsidRPr="00E53FEF">
        <w:rPr>
          <w:rFonts w:ascii="Times New Roman" w:hAnsi="Times New Roman"/>
          <w:sz w:val="28"/>
          <w:szCs w:val="28"/>
        </w:rPr>
        <w:t xml:space="preserve">едагогических работников детских дошкольных учреждений - </w:t>
      </w:r>
      <w:r w:rsidRPr="00E53FEF">
        <w:rPr>
          <w:rFonts w:ascii="Times New Roman" w:hAnsi="Times New Roman"/>
          <w:sz w:val="28"/>
          <w:szCs w:val="28"/>
        </w:rPr>
        <w:t>23 739 рублей 85 коп</w:t>
      </w:r>
      <w:proofErr w:type="gramStart"/>
      <w:r w:rsidR="00E61E6F" w:rsidRPr="00E53FEF">
        <w:rPr>
          <w:rFonts w:ascii="Times New Roman" w:hAnsi="Times New Roman"/>
          <w:sz w:val="28"/>
          <w:szCs w:val="28"/>
        </w:rPr>
        <w:t>.;</w:t>
      </w:r>
      <w:proofErr w:type="gramEnd"/>
    </w:p>
    <w:p w:rsidR="00E27A37" w:rsidRPr="00E53FEF" w:rsidRDefault="00E27A37" w:rsidP="00E27A3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педагогически</w:t>
      </w:r>
      <w:r w:rsidR="00080710" w:rsidRPr="00E53FEF">
        <w:rPr>
          <w:rFonts w:ascii="Times New Roman" w:hAnsi="Times New Roman"/>
          <w:sz w:val="28"/>
          <w:szCs w:val="28"/>
        </w:rPr>
        <w:t>х</w:t>
      </w:r>
      <w:r w:rsidRPr="00E53FEF">
        <w:rPr>
          <w:rFonts w:ascii="Times New Roman" w:hAnsi="Times New Roman"/>
          <w:sz w:val="28"/>
          <w:szCs w:val="28"/>
        </w:rPr>
        <w:t xml:space="preserve"> работник</w:t>
      </w:r>
      <w:r w:rsidR="00E61E6F" w:rsidRPr="00E53FEF">
        <w:rPr>
          <w:rFonts w:ascii="Times New Roman" w:hAnsi="Times New Roman"/>
          <w:sz w:val="28"/>
          <w:szCs w:val="28"/>
        </w:rPr>
        <w:t>ов</w:t>
      </w:r>
      <w:r w:rsidRPr="00E53FEF">
        <w:rPr>
          <w:rFonts w:ascii="Times New Roman" w:hAnsi="Times New Roman"/>
          <w:sz w:val="28"/>
          <w:szCs w:val="28"/>
        </w:rPr>
        <w:t xml:space="preserve"> учреждений дополнительного образования  - 18145 рублей</w:t>
      </w:r>
      <w:r w:rsidR="00E61E6F" w:rsidRPr="00E53FEF">
        <w:rPr>
          <w:rFonts w:ascii="Times New Roman" w:hAnsi="Times New Roman"/>
          <w:sz w:val="28"/>
          <w:szCs w:val="28"/>
        </w:rPr>
        <w:t>;</w:t>
      </w:r>
    </w:p>
    <w:p w:rsidR="00CC4B82" w:rsidRPr="00E53FEF" w:rsidRDefault="000C11E6" w:rsidP="00365B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 - р</w:t>
      </w:r>
      <w:r w:rsidR="00CC4B82" w:rsidRPr="00E53FEF">
        <w:rPr>
          <w:rFonts w:ascii="Times New Roman" w:hAnsi="Times New Roman"/>
          <w:sz w:val="28"/>
          <w:szCs w:val="28"/>
        </w:rPr>
        <w:t xml:space="preserve">аботников культуры </w:t>
      </w:r>
      <w:r w:rsidRPr="00E53FEF">
        <w:rPr>
          <w:rFonts w:ascii="Times New Roman" w:hAnsi="Times New Roman"/>
          <w:sz w:val="28"/>
          <w:szCs w:val="28"/>
        </w:rPr>
        <w:t>–</w:t>
      </w:r>
      <w:r w:rsidR="00CC4B82" w:rsidRPr="00E53FEF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 xml:space="preserve">15931 </w:t>
      </w:r>
      <w:r w:rsidR="00CC4B82" w:rsidRPr="00E53FEF">
        <w:rPr>
          <w:rFonts w:ascii="Times New Roman" w:hAnsi="Times New Roman"/>
          <w:sz w:val="28"/>
          <w:szCs w:val="28"/>
        </w:rPr>
        <w:t>рубл</w:t>
      </w:r>
      <w:r w:rsidRPr="00E53FEF">
        <w:rPr>
          <w:rFonts w:ascii="Times New Roman" w:hAnsi="Times New Roman"/>
          <w:sz w:val="28"/>
          <w:szCs w:val="28"/>
        </w:rPr>
        <w:t>ь</w:t>
      </w:r>
      <w:r w:rsidR="00CC4B82" w:rsidRPr="00E53FEF">
        <w:rPr>
          <w:rFonts w:ascii="Times New Roman" w:hAnsi="Times New Roman"/>
          <w:sz w:val="28"/>
          <w:szCs w:val="28"/>
        </w:rPr>
        <w:t>.</w:t>
      </w:r>
    </w:p>
    <w:p w:rsidR="00E27A37" w:rsidRPr="00E53FEF" w:rsidRDefault="00E27A37" w:rsidP="00365B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1286" w:rsidRPr="00E53FEF" w:rsidRDefault="000C11E6" w:rsidP="00365B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</w:t>
      </w:r>
      <w:r w:rsidR="005B7302" w:rsidRPr="00E53FEF">
        <w:rPr>
          <w:rFonts w:ascii="Times New Roman" w:hAnsi="Times New Roman"/>
          <w:sz w:val="28"/>
          <w:szCs w:val="28"/>
        </w:rPr>
        <w:t xml:space="preserve">Особое внимание </w:t>
      </w:r>
      <w:r w:rsidR="00E61E6F" w:rsidRPr="00E53FEF">
        <w:rPr>
          <w:rFonts w:ascii="Times New Roman" w:hAnsi="Times New Roman"/>
          <w:sz w:val="28"/>
          <w:szCs w:val="28"/>
        </w:rPr>
        <w:t>А</w:t>
      </w:r>
      <w:r w:rsidR="005B7302" w:rsidRPr="00E53FEF">
        <w:rPr>
          <w:rFonts w:ascii="Times New Roman" w:hAnsi="Times New Roman"/>
          <w:sz w:val="28"/>
          <w:szCs w:val="28"/>
        </w:rPr>
        <w:t>дминистрацией город</w:t>
      </w:r>
      <w:r w:rsidRPr="00E53FEF">
        <w:rPr>
          <w:rFonts w:ascii="Times New Roman" w:hAnsi="Times New Roman"/>
          <w:sz w:val="28"/>
          <w:szCs w:val="28"/>
        </w:rPr>
        <w:t>ского округа</w:t>
      </w:r>
      <w:r w:rsidR="005B7302" w:rsidRPr="00E53FEF">
        <w:rPr>
          <w:rFonts w:ascii="Times New Roman" w:hAnsi="Times New Roman"/>
          <w:sz w:val="28"/>
          <w:szCs w:val="28"/>
        </w:rPr>
        <w:t xml:space="preserve"> уделяется </w:t>
      </w:r>
      <w:proofErr w:type="gramStart"/>
      <w:r w:rsidR="005B7302" w:rsidRPr="00E53FEF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5B7302" w:rsidRPr="00E53FEF">
        <w:rPr>
          <w:rFonts w:ascii="Times New Roman" w:hAnsi="Times New Roman"/>
          <w:sz w:val="28"/>
          <w:szCs w:val="28"/>
        </w:rPr>
        <w:t xml:space="preserve"> своевременной выплатой заработной платы: систематически осуществляется мониторинг задолженности по заработной плате на предприятиях город</w:t>
      </w:r>
      <w:r w:rsidRPr="00E53FEF">
        <w:rPr>
          <w:rFonts w:ascii="Times New Roman" w:hAnsi="Times New Roman"/>
          <w:sz w:val="28"/>
          <w:szCs w:val="28"/>
        </w:rPr>
        <w:t>ского округа, принимаются меры по устранению нарушений (руководители организаций приглашаются на заседание комиссий, составляются графики погашения задолженности</w:t>
      </w:r>
      <w:r w:rsidR="00D354F9" w:rsidRPr="00E53FEF">
        <w:rPr>
          <w:rFonts w:ascii="Times New Roman" w:hAnsi="Times New Roman"/>
          <w:sz w:val="28"/>
          <w:szCs w:val="28"/>
        </w:rPr>
        <w:t>).</w:t>
      </w:r>
    </w:p>
    <w:p w:rsidR="005B7302" w:rsidRPr="00E53FEF" w:rsidRDefault="000C11E6" w:rsidP="00365B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</w:t>
      </w:r>
    </w:p>
    <w:p w:rsidR="00FD44F7" w:rsidRPr="00E53FEF" w:rsidRDefault="00895260" w:rsidP="00FD44F7">
      <w:pPr>
        <w:pStyle w:val="a3"/>
        <w:tabs>
          <w:tab w:val="left" w:pos="70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3FEF">
        <w:rPr>
          <w:rFonts w:ascii="Times New Roman" w:hAnsi="Times New Roman"/>
          <w:b/>
          <w:sz w:val="28"/>
          <w:szCs w:val="28"/>
        </w:rPr>
        <w:t>Сельское хозяйство</w:t>
      </w:r>
    </w:p>
    <w:p w:rsidR="00FD44F7" w:rsidRPr="00E53FEF" w:rsidRDefault="00FD44F7" w:rsidP="00FD44F7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FD44F7" w:rsidRPr="00E53FEF" w:rsidRDefault="00FD44F7" w:rsidP="00FD44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Ведущая роль в экономике района принадлежит аграрному сектору и от его развития во многом зависит положение дел в целом в отраслях и сферах муниципального образования. </w:t>
      </w:r>
    </w:p>
    <w:p w:rsidR="00E61E6F" w:rsidRPr="00E53FEF" w:rsidRDefault="00FD44F7" w:rsidP="007D0F59">
      <w:pPr>
        <w:pStyle w:val="ac"/>
        <w:ind w:firstLine="567"/>
        <w:jc w:val="both"/>
        <w:rPr>
          <w:szCs w:val="28"/>
        </w:rPr>
      </w:pPr>
      <w:r w:rsidRPr="00E53FEF">
        <w:rPr>
          <w:b w:val="0"/>
          <w:szCs w:val="28"/>
        </w:rPr>
        <w:t>В 201</w:t>
      </w:r>
      <w:r w:rsidR="007D0F59" w:rsidRPr="00E53FEF">
        <w:rPr>
          <w:b w:val="0"/>
          <w:szCs w:val="28"/>
        </w:rPr>
        <w:t>3</w:t>
      </w:r>
      <w:r w:rsidRPr="00E53FEF">
        <w:rPr>
          <w:b w:val="0"/>
          <w:szCs w:val="28"/>
        </w:rPr>
        <w:t xml:space="preserve"> году </w:t>
      </w:r>
      <w:r w:rsidR="007D0F59" w:rsidRPr="00E53FEF">
        <w:rPr>
          <w:b w:val="0"/>
          <w:szCs w:val="28"/>
        </w:rPr>
        <w:t>15  сельскохозяйственных организаций включены в Реестр хозяйствующих субъектов АПК Свердловской области и осуществляют деятельность на территории Каменск</w:t>
      </w:r>
      <w:r w:rsidR="00E61E6F" w:rsidRPr="00E53FEF">
        <w:rPr>
          <w:b w:val="0"/>
          <w:szCs w:val="28"/>
        </w:rPr>
        <w:t>ого</w:t>
      </w:r>
      <w:r w:rsidR="007D0F59" w:rsidRPr="00E53FEF">
        <w:rPr>
          <w:b w:val="0"/>
          <w:szCs w:val="28"/>
        </w:rPr>
        <w:t xml:space="preserve"> городско</w:t>
      </w:r>
      <w:r w:rsidR="00E61E6F" w:rsidRPr="00E53FEF">
        <w:rPr>
          <w:b w:val="0"/>
          <w:szCs w:val="28"/>
        </w:rPr>
        <w:t>го</w:t>
      </w:r>
      <w:r w:rsidR="007D0F59" w:rsidRPr="00E53FEF">
        <w:rPr>
          <w:b w:val="0"/>
          <w:szCs w:val="28"/>
        </w:rPr>
        <w:t xml:space="preserve"> округ</w:t>
      </w:r>
      <w:r w:rsidR="00E61E6F" w:rsidRPr="00E53FEF">
        <w:rPr>
          <w:b w:val="0"/>
          <w:szCs w:val="28"/>
        </w:rPr>
        <w:t>а</w:t>
      </w:r>
      <w:r w:rsidR="007D0F59" w:rsidRPr="00E53FEF">
        <w:rPr>
          <w:b w:val="0"/>
          <w:szCs w:val="28"/>
        </w:rPr>
        <w:t>.</w:t>
      </w:r>
      <w:r w:rsidR="00F21286" w:rsidRPr="00E53FEF">
        <w:rPr>
          <w:szCs w:val="28"/>
        </w:rPr>
        <w:t xml:space="preserve"> </w:t>
      </w:r>
    </w:p>
    <w:p w:rsidR="007D0F59" w:rsidRPr="00E53FEF" w:rsidRDefault="00F21286" w:rsidP="007D0F59">
      <w:pPr>
        <w:pStyle w:val="ac"/>
        <w:ind w:firstLine="567"/>
        <w:jc w:val="both"/>
        <w:rPr>
          <w:b w:val="0"/>
          <w:szCs w:val="28"/>
        </w:rPr>
      </w:pPr>
      <w:r w:rsidRPr="00E53FEF">
        <w:rPr>
          <w:b w:val="0"/>
          <w:szCs w:val="28"/>
        </w:rPr>
        <w:t xml:space="preserve">Малые формы хозяйствования представлены 4 кооперативами, 36  крестьянскими (фермерскими) хозяйствами и ИП,  два из которых, занимаются </w:t>
      </w:r>
      <w:r w:rsidRPr="00E53FEF">
        <w:rPr>
          <w:b w:val="0"/>
          <w:szCs w:val="28"/>
        </w:rPr>
        <w:lastRenderedPageBreak/>
        <w:t>закупом молока в ЛПХ граждан, остальные специализируются на производстве продукции  растениеводства.</w:t>
      </w:r>
    </w:p>
    <w:p w:rsidR="00F21286" w:rsidRPr="00E53FEF" w:rsidRDefault="007D0F59" w:rsidP="007D0F59">
      <w:pPr>
        <w:pStyle w:val="ac"/>
        <w:ind w:firstLine="567"/>
        <w:jc w:val="both"/>
        <w:rPr>
          <w:b w:val="0"/>
          <w:szCs w:val="28"/>
        </w:rPr>
      </w:pPr>
      <w:r w:rsidRPr="00E53FEF">
        <w:rPr>
          <w:b w:val="0"/>
          <w:szCs w:val="28"/>
        </w:rPr>
        <w:t xml:space="preserve">Среднесписочная численность работающих </w:t>
      </w:r>
      <w:r w:rsidR="00F21286" w:rsidRPr="00E53FEF">
        <w:rPr>
          <w:b w:val="0"/>
          <w:szCs w:val="28"/>
        </w:rPr>
        <w:t xml:space="preserve">в сельскохозяйственных организациях </w:t>
      </w:r>
      <w:r w:rsidRPr="00E53FEF">
        <w:rPr>
          <w:b w:val="0"/>
          <w:szCs w:val="28"/>
        </w:rPr>
        <w:t xml:space="preserve">за 2013 год составила 1276 человек, уровень среднемесячной заработной платы – 16750 рублей, что на 12,3% выше, чем в 2012 году. </w:t>
      </w:r>
    </w:p>
    <w:p w:rsidR="007D0F59" w:rsidRPr="00E53FEF" w:rsidRDefault="007D0F59" w:rsidP="00F21286">
      <w:pPr>
        <w:pStyle w:val="ac"/>
        <w:ind w:firstLine="567"/>
        <w:jc w:val="both"/>
        <w:rPr>
          <w:b w:val="0"/>
          <w:szCs w:val="28"/>
        </w:rPr>
      </w:pPr>
      <w:r w:rsidRPr="00E53FEF">
        <w:rPr>
          <w:b w:val="0"/>
          <w:szCs w:val="28"/>
        </w:rPr>
        <w:t>Сельскохозяйственными  организациями используется  42 тыс. га пашни</w:t>
      </w:r>
      <w:r w:rsidR="00F21286" w:rsidRPr="00E53FEF">
        <w:rPr>
          <w:b w:val="0"/>
          <w:szCs w:val="28"/>
        </w:rPr>
        <w:t>, п</w:t>
      </w:r>
      <w:r w:rsidRPr="00E53FEF">
        <w:rPr>
          <w:b w:val="0"/>
          <w:szCs w:val="28"/>
        </w:rPr>
        <w:t>лощадь с</w:t>
      </w:r>
      <w:r w:rsidR="00E61E6F" w:rsidRPr="00E53FEF">
        <w:rPr>
          <w:b w:val="0"/>
          <w:szCs w:val="28"/>
        </w:rPr>
        <w:t>ельхоз</w:t>
      </w:r>
      <w:r w:rsidRPr="00E53FEF">
        <w:rPr>
          <w:b w:val="0"/>
          <w:szCs w:val="28"/>
        </w:rPr>
        <w:t xml:space="preserve">угодий, обрабатываемых </w:t>
      </w:r>
      <w:r w:rsidR="00E61E6F" w:rsidRPr="00E53FEF">
        <w:rPr>
          <w:b w:val="0"/>
          <w:szCs w:val="28"/>
        </w:rPr>
        <w:t xml:space="preserve">крестьянскими (фермерскими) хозяйствами </w:t>
      </w:r>
      <w:r w:rsidRPr="00E53FEF">
        <w:rPr>
          <w:b w:val="0"/>
          <w:szCs w:val="28"/>
        </w:rPr>
        <w:t xml:space="preserve">составляет  5,8 тыс. га. </w:t>
      </w:r>
    </w:p>
    <w:p w:rsidR="007D0F59" w:rsidRPr="00E53FEF" w:rsidRDefault="007D0F59" w:rsidP="007D0F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Приоритетные  направления  деятельности  сельскохозяйственных  товаропроизводителей  -  производство молока, зерна, картофеля, овощей, выращивание свиней и КРС. </w:t>
      </w:r>
    </w:p>
    <w:p w:rsidR="00FC6909" w:rsidRPr="00E53FEF" w:rsidRDefault="00FC6909" w:rsidP="00FC6909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00E51" w:rsidRPr="00E53FEF" w:rsidRDefault="007D0F59" w:rsidP="00FC690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53FEF">
        <w:rPr>
          <w:rFonts w:ascii="Times New Roman" w:hAnsi="Times New Roman"/>
          <w:b/>
          <w:i/>
          <w:sz w:val="28"/>
          <w:szCs w:val="28"/>
        </w:rPr>
        <w:t>Животноводство</w:t>
      </w:r>
      <w:r w:rsidR="00500E51" w:rsidRPr="00E53FEF">
        <w:rPr>
          <w:rFonts w:ascii="Times New Roman" w:hAnsi="Times New Roman"/>
        </w:rPr>
        <w:t xml:space="preserve">     </w:t>
      </w:r>
    </w:p>
    <w:p w:rsidR="00FC6909" w:rsidRPr="00E53FEF" w:rsidRDefault="007D0F59" w:rsidP="007D0F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По </w:t>
      </w:r>
      <w:r w:rsidR="00500E51" w:rsidRPr="00E53FEF">
        <w:rPr>
          <w:rFonts w:ascii="Times New Roman" w:hAnsi="Times New Roman"/>
          <w:sz w:val="28"/>
          <w:szCs w:val="28"/>
        </w:rPr>
        <w:t>сравнению с 2012 годом в сельскохозяйственных организация</w:t>
      </w:r>
      <w:proofErr w:type="gramStart"/>
      <w:r w:rsidR="00500E51" w:rsidRPr="00E53FEF">
        <w:rPr>
          <w:rFonts w:ascii="Times New Roman" w:hAnsi="Times New Roman"/>
          <w:sz w:val="28"/>
          <w:szCs w:val="28"/>
        </w:rPr>
        <w:t>х</w:t>
      </w:r>
      <w:r w:rsidR="00FC6909" w:rsidRPr="00E53FEF">
        <w:rPr>
          <w:rFonts w:ascii="Times New Roman" w:hAnsi="Times New Roman"/>
          <w:sz w:val="28"/>
          <w:szCs w:val="28"/>
        </w:rPr>
        <w:t>(</w:t>
      </w:r>
      <w:proofErr w:type="gramEnd"/>
      <w:r w:rsidR="00FC6909" w:rsidRPr="00E53FEF">
        <w:rPr>
          <w:rFonts w:ascii="Times New Roman" w:hAnsi="Times New Roman"/>
          <w:sz w:val="28"/>
          <w:szCs w:val="28"/>
        </w:rPr>
        <w:t xml:space="preserve">включая отделение Сосновское ОАО «Птицефабрика Свердловская») </w:t>
      </w:r>
      <w:r w:rsidR="00500E51" w:rsidRPr="00E53FEF">
        <w:rPr>
          <w:rFonts w:ascii="Times New Roman" w:hAnsi="Times New Roman"/>
          <w:sz w:val="28"/>
          <w:szCs w:val="28"/>
        </w:rPr>
        <w:t xml:space="preserve">увеличилось </w:t>
      </w:r>
      <w:r w:rsidRPr="00E53FEF">
        <w:rPr>
          <w:rFonts w:ascii="Times New Roman" w:hAnsi="Times New Roman"/>
          <w:sz w:val="28"/>
          <w:szCs w:val="28"/>
        </w:rPr>
        <w:t xml:space="preserve">поголовье крупного рогатого скота </w:t>
      </w:r>
      <w:r w:rsidR="00500E51" w:rsidRPr="00E53FEF">
        <w:rPr>
          <w:rFonts w:ascii="Times New Roman" w:hAnsi="Times New Roman"/>
          <w:sz w:val="28"/>
          <w:szCs w:val="28"/>
        </w:rPr>
        <w:t xml:space="preserve">на 750 голов  и </w:t>
      </w:r>
      <w:r w:rsidRPr="00E53FEF">
        <w:rPr>
          <w:rFonts w:ascii="Times New Roman" w:hAnsi="Times New Roman"/>
          <w:sz w:val="28"/>
          <w:szCs w:val="28"/>
        </w:rPr>
        <w:t xml:space="preserve">составило 11749  голов, в том  числе  коров </w:t>
      </w:r>
      <w:r w:rsidR="00500E51" w:rsidRPr="00E53FEF">
        <w:rPr>
          <w:rFonts w:ascii="Times New Roman" w:hAnsi="Times New Roman"/>
          <w:sz w:val="28"/>
          <w:szCs w:val="28"/>
        </w:rPr>
        <w:t xml:space="preserve">на 373 головы, что составило </w:t>
      </w:r>
      <w:r w:rsidRPr="00E53FEF">
        <w:rPr>
          <w:rFonts w:ascii="Times New Roman" w:hAnsi="Times New Roman"/>
          <w:sz w:val="28"/>
          <w:szCs w:val="28"/>
        </w:rPr>
        <w:t xml:space="preserve">5224 головы. </w:t>
      </w:r>
    </w:p>
    <w:p w:rsidR="007D0F59" w:rsidRPr="00E53FEF" w:rsidRDefault="007D0F59" w:rsidP="007D0F59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E53FEF">
        <w:rPr>
          <w:rFonts w:ascii="Times New Roman" w:hAnsi="Times New Roman"/>
          <w:sz w:val="28"/>
          <w:szCs w:val="28"/>
        </w:rPr>
        <w:t xml:space="preserve">Рост поголовья обусловлен вводом в эксплуатацию </w:t>
      </w:r>
      <w:r w:rsidR="00863603" w:rsidRPr="00E53FEF">
        <w:rPr>
          <w:rFonts w:ascii="Times New Roman" w:hAnsi="Times New Roman"/>
          <w:sz w:val="28"/>
          <w:szCs w:val="28"/>
        </w:rPr>
        <w:t>м</w:t>
      </w:r>
      <w:r w:rsidRPr="00E53FEF">
        <w:rPr>
          <w:rFonts w:ascii="Times New Roman" w:eastAsia="Calibri" w:hAnsi="Times New Roman"/>
          <w:sz w:val="28"/>
          <w:szCs w:val="28"/>
          <w:lang w:eastAsia="en-US"/>
        </w:rPr>
        <w:t xml:space="preserve">олочно-товарной фермы на 1190 голов фуражных коров в с. </w:t>
      </w:r>
      <w:proofErr w:type="spellStart"/>
      <w:r w:rsidRPr="00E53FEF">
        <w:rPr>
          <w:rFonts w:ascii="Times New Roman" w:eastAsia="Calibri" w:hAnsi="Times New Roman"/>
          <w:sz w:val="28"/>
          <w:szCs w:val="28"/>
          <w:lang w:eastAsia="en-US"/>
        </w:rPr>
        <w:t>Позариха</w:t>
      </w:r>
      <w:proofErr w:type="spellEnd"/>
      <w:r w:rsidRPr="00E53FEF">
        <w:rPr>
          <w:rFonts w:ascii="Times New Roman" w:eastAsia="Calibri" w:hAnsi="Times New Roman"/>
          <w:sz w:val="28"/>
          <w:szCs w:val="28"/>
          <w:lang w:eastAsia="en-US"/>
        </w:rPr>
        <w:t xml:space="preserve"> ОАО «Каменское»,  приобретением  </w:t>
      </w:r>
      <w:r w:rsidR="008337E0" w:rsidRPr="00E53FEF">
        <w:rPr>
          <w:rFonts w:ascii="Times New Roman" w:eastAsia="Calibri" w:hAnsi="Times New Roman"/>
          <w:sz w:val="28"/>
          <w:szCs w:val="28"/>
          <w:lang w:eastAsia="en-US"/>
        </w:rPr>
        <w:t xml:space="preserve">крупного рогатого скота мясного направления  в количестве 140 голов </w:t>
      </w:r>
      <w:r w:rsidRPr="00E53FEF">
        <w:rPr>
          <w:rFonts w:ascii="Times New Roman" w:eastAsia="Calibri" w:hAnsi="Times New Roman"/>
          <w:sz w:val="28"/>
          <w:szCs w:val="28"/>
          <w:lang w:eastAsia="en-US"/>
        </w:rPr>
        <w:t xml:space="preserve">ООО «СХП </w:t>
      </w:r>
      <w:proofErr w:type="spellStart"/>
      <w:r w:rsidRPr="00E53FEF">
        <w:rPr>
          <w:rFonts w:ascii="Times New Roman" w:eastAsia="Calibri" w:hAnsi="Times New Roman"/>
          <w:sz w:val="28"/>
          <w:szCs w:val="28"/>
          <w:lang w:eastAsia="en-US"/>
        </w:rPr>
        <w:t>Крайчиковское</w:t>
      </w:r>
      <w:proofErr w:type="spellEnd"/>
      <w:r w:rsidRPr="00E53FEF">
        <w:rPr>
          <w:rFonts w:ascii="Times New Roman" w:eastAsia="Calibri" w:hAnsi="Times New Roman"/>
          <w:sz w:val="28"/>
          <w:szCs w:val="28"/>
          <w:lang w:eastAsia="en-US"/>
        </w:rPr>
        <w:t xml:space="preserve">» и  ООО «Старт». </w:t>
      </w:r>
      <w:proofErr w:type="gramEnd"/>
    </w:p>
    <w:p w:rsidR="00FC6909" w:rsidRPr="00E53FEF" w:rsidRDefault="00FC6909" w:rsidP="00FC6909">
      <w:pPr>
        <w:pStyle w:val="1"/>
        <w:keepNext w:val="0"/>
        <w:widowControl w:val="0"/>
        <w:rPr>
          <w:b w:val="0"/>
          <w:szCs w:val="28"/>
        </w:rPr>
      </w:pPr>
      <w:r w:rsidRPr="00E53FEF">
        <w:rPr>
          <w:szCs w:val="28"/>
        </w:rPr>
        <w:t xml:space="preserve">      </w:t>
      </w:r>
      <w:r w:rsidR="00F21286" w:rsidRPr="00E53FEF">
        <w:rPr>
          <w:b w:val="0"/>
          <w:szCs w:val="28"/>
        </w:rPr>
        <w:t>З</w:t>
      </w:r>
      <w:r w:rsidR="007D0F59" w:rsidRPr="00E53FEF">
        <w:rPr>
          <w:b w:val="0"/>
          <w:szCs w:val="28"/>
        </w:rPr>
        <w:t>а 2013 г</w:t>
      </w:r>
      <w:r w:rsidR="00863603" w:rsidRPr="00E53FEF">
        <w:rPr>
          <w:b w:val="0"/>
          <w:szCs w:val="28"/>
        </w:rPr>
        <w:t>од</w:t>
      </w:r>
      <w:r w:rsidR="007D0F59" w:rsidRPr="00E53FEF">
        <w:rPr>
          <w:szCs w:val="28"/>
        </w:rPr>
        <w:t xml:space="preserve"> </w:t>
      </w:r>
      <w:r w:rsidRPr="00E53FEF">
        <w:rPr>
          <w:b w:val="0"/>
          <w:szCs w:val="28"/>
        </w:rPr>
        <w:t xml:space="preserve">объем производства молока по сельскохозяйственным  организациям составил </w:t>
      </w:r>
      <w:r w:rsidRPr="00E53FEF">
        <w:rPr>
          <w:b w:val="0"/>
          <w:i/>
          <w:szCs w:val="28"/>
        </w:rPr>
        <w:t>31,4 тыс. тонн</w:t>
      </w:r>
      <w:r w:rsidRPr="00E53FEF">
        <w:rPr>
          <w:b w:val="0"/>
          <w:szCs w:val="28"/>
        </w:rPr>
        <w:t xml:space="preserve"> (рост к 2012 году на 2,0%). </w:t>
      </w:r>
    </w:p>
    <w:p w:rsidR="007D0F59" w:rsidRPr="00E53FEF" w:rsidRDefault="007D0F59" w:rsidP="007D0F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Надой на 1 фуражную корову </w:t>
      </w:r>
      <w:r w:rsidR="00FC6909" w:rsidRPr="00E53FEF">
        <w:rPr>
          <w:rFonts w:ascii="Times New Roman" w:hAnsi="Times New Roman"/>
          <w:sz w:val="28"/>
          <w:szCs w:val="28"/>
        </w:rPr>
        <w:t>снизился на 5,2% к уровню 2012 года и составил 6191кг. С</w:t>
      </w:r>
      <w:r w:rsidRPr="00E53FEF">
        <w:rPr>
          <w:rFonts w:ascii="Times New Roman" w:hAnsi="Times New Roman"/>
          <w:sz w:val="28"/>
          <w:szCs w:val="28"/>
        </w:rPr>
        <w:t>нижение продуктивности связано с уменьшением  объема и качества кормов, заготовленных на зимовку 2013 года,  ухудшения физического и физиологического состояния сельскохозяйственных животных, вызванное аномально -  жаркой погодой и засухой 2012 года</w:t>
      </w:r>
      <w:r w:rsidR="00FC6909" w:rsidRPr="00E53FEF">
        <w:rPr>
          <w:rFonts w:ascii="Times New Roman" w:hAnsi="Times New Roman"/>
          <w:sz w:val="28"/>
          <w:szCs w:val="28"/>
        </w:rPr>
        <w:t>.</w:t>
      </w:r>
      <w:r w:rsidRPr="00E53FEF">
        <w:rPr>
          <w:rFonts w:ascii="Times New Roman" w:hAnsi="Times New Roman"/>
          <w:sz w:val="28"/>
          <w:szCs w:val="28"/>
        </w:rPr>
        <w:t xml:space="preserve"> </w:t>
      </w:r>
    </w:p>
    <w:p w:rsidR="007D0F59" w:rsidRPr="00E53FEF" w:rsidRDefault="007D0F59" w:rsidP="007D0F59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53FEF">
        <w:rPr>
          <w:rFonts w:ascii="Times New Roman" w:eastAsia="Calibri" w:hAnsi="Times New Roman"/>
          <w:sz w:val="28"/>
          <w:szCs w:val="28"/>
          <w:lang w:eastAsia="en-US"/>
        </w:rPr>
        <w:t>Свиноводство представлено только в ОАО «Каменское».  Поголовье свиней за 2013 год составило 5898 голов, что на 1095 голов больше, чем в 2012</w:t>
      </w:r>
      <w:r w:rsidR="00F21286" w:rsidRPr="00E53FE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53FEF">
        <w:rPr>
          <w:rFonts w:ascii="Times New Roman" w:eastAsia="Calibri" w:hAnsi="Times New Roman"/>
          <w:sz w:val="28"/>
          <w:szCs w:val="28"/>
          <w:lang w:eastAsia="en-US"/>
        </w:rPr>
        <w:t xml:space="preserve">году. </w:t>
      </w:r>
    </w:p>
    <w:p w:rsidR="00FC6909" w:rsidRPr="00E53FEF" w:rsidRDefault="00FC6909" w:rsidP="00FC6909">
      <w:pPr>
        <w:pStyle w:val="1"/>
        <w:keepNext w:val="0"/>
        <w:widowControl w:val="0"/>
        <w:rPr>
          <w:b w:val="0"/>
          <w:szCs w:val="28"/>
        </w:rPr>
      </w:pPr>
      <w:r w:rsidRPr="00E53FEF">
        <w:rPr>
          <w:b w:val="0"/>
          <w:szCs w:val="28"/>
        </w:rPr>
        <w:t xml:space="preserve">Производство мяса в сельскохозяйственных организациях составило 1 686 тонн, что на 0,2% меньше по сравнению с 2012 годом. </w:t>
      </w:r>
    </w:p>
    <w:p w:rsidR="007D0F59" w:rsidRPr="00E53FEF" w:rsidRDefault="007D0F59" w:rsidP="007D0F59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7D0F59" w:rsidRPr="00E53FEF" w:rsidRDefault="007D0F59" w:rsidP="007D0F59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53FEF">
        <w:rPr>
          <w:rFonts w:ascii="Times New Roman" w:eastAsia="Calibri" w:hAnsi="Times New Roman"/>
          <w:sz w:val="28"/>
          <w:szCs w:val="28"/>
          <w:lang w:eastAsia="en-US"/>
        </w:rPr>
        <w:t>В  ЛПХ граждан прослеживается тенденция сокращения поголовья скота и птицы</w:t>
      </w:r>
      <w:r w:rsidR="00FC6909" w:rsidRPr="00E53FEF">
        <w:rPr>
          <w:rFonts w:ascii="Times New Roman" w:eastAsia="Calibri" w:hAnsi="Times New Roman"/>
          <w:sz w:val="28"/>
          <w:szCs w:val="28"/>
          <w:lang w:eastAsia="en-US"/>
        </w:rPr>
        <w:t>. По сравнени</w:t>
      </w:r>
      <w:r w:rsidR="00026341">
        <w:rPr>
          <w:rFonts w:ascii="Times New Roman" w:eastAsia="Calibri" w:hAnsi="Times New Roman"/>
          <w:sz w:val="28"/>
          <w:szCs w:val="28"/>
          <w:lang w:eastAsia="en-US"/>
        </w:rPr>
        <w:t>ю с</w:t>
      </w:r>
      <w:r w:rsidR="00FC6909" w:rsidRPr="00E53FEF">
        <w:rPr>
          <w:rFonts w:ascii="Times New Roman" w:eastAsia="Calibri" w:hAnsi="Times New Roman"/>
          <w:sz w:val="28"/>
          <w:szCs w:val="28"/>
          <w:lang w:eastAsia="en-US"/>
        </w:rPr>
        <w:t xml:space="preserve"> 2012 годом поголовье КРС снизилось на 55 голов, в </w:t>
      </w:r>
      <w:proofErr w:type="spellStart"/>
      <w:r w:rsidR="00FC6909" w:rsidRPr="00E53FEF">
        <w:rPr>
          <w:rFonts w:ascii="Times New Roman" w:eastAsia="Calibri" w:hAnsi="Times New Roman"/>
          <w:sz w:val="28"/>
          <w:szCs w:val="28"/>
          <w:lang w:eastAsia="en-US"/>
        </w:rPr>
        <w:t>т.ч</w:t>
      </w:r>
      <w:proofErr w:type="spellEnd"/>
      <w:r w:rsidR="00FC6909" w:rsidRPr="00E53FEF">
        <w:rPr>
          <w:rFonts w:ascii="Times New Roman" w:eastAsia="Calibri" w:hAnsi="Times New Roman"/>
          <w:sz w:val="28"/>
          <w:szCs w:val="28"/>
          <w:lang w:eastAsia="en-US"/>
        </w:rPr>
        <w:t>. коров – на</w:t>
      </w:r>
      <w:r w:rsidR="0002634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FC6909" w:rsidRPr="00E53FEF">
        <w:rPr>
          <w:rFonts w:ascii="Times New Roman" w:eastAsia="Calibri" w:hAnsi="Times New Roman"/>
          <w:sz w:val="28"/>
          <w:szCs w:val="28"/>
          <w:lang w:eastAsia="en-US"/>
        </w:rPr>
        <w:t>3 головы, молодняка КРС на 52 головы, поголовье овец и коз – на 121 голову, птицы – на 353 головы. Поголовье свиней увеличилось на 86 голов</w:t>
      </w:r>
      <w:r w:rsidRPr="00E53FEF">
        <w:rPr>
          <w:rFonts w:ascii="Times New Roman" w:eastAsia="Calibri" w:hAnsi="Times New Roman"/>
          <w:sz w:val="28"/>
          <w:szCs w:val="28"/>
          <w:lang w:eastAsia="en-US"/>
        </w:rPr>
        <w:t>:</w:t>
      </w:r>
      <w:r w:rsidR="00FC6909" w:rsidRPr="00E53FE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7D0F59" w:rsidRPr="00E53FEF" w:rsidRDefault="007D0F59" w:rsidP="007D0F59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0" w:type="auto"/>
        <w:tblInd w:w="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1842"/>
        <w:gridCol w:w="1881"/>
        <w:gridCol w:w="1843"/>
      </w:tblGrid>
      <w:tr w:rsidR="007D0F59" w:rsidRPr="00E53FEF" w:rsidTr="00FC2391">
        <w:tc>
          <w:tcPr>
            <w:tcW w:w="2463" w:type="dxa"/>
            <w:shd w:val="clear" w:color="auto" w:fill="auto"/>
          </w:tcPr>
          <w:p w:rsidR="007D0F59" w:rsidRPr="00E53FEF" w:rsidRDefault="007D0F59" w:rsidP="007D0F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Категории с/х животных</w:t>
            </w:r>
          </w:p>
        </w:tc>
        <w:tc>
          <w:tcPr>
            <w:tcW w:w="1842" w:type="dxa"/>
            <w:shd w:val="clear" w:color="auto" w:fill="auto"/>
          </w:tcPr>
          <w:p w:rsidR="007D0F59" w:rsidRPr="00E53FEF" w:rsidRDefault="007D0F59" w:rsidP="007D0F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01.01.2013 г.</w:t>
            </w:r>
          </w:p>
        </w:tc>
        <w:tc>
          <w:tcPr>
            <w:tcW w:w="1881" w:type="dxa"/>
          </w:tcPr>
          <w:p w:rsidR="007D0F59" w:rsidRPr="00E53FEF" w:rsidRDefault="007D0F59" w:rsidP="007D0F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01.01.2014г.</w:t>
            </w:r>
          </w:p>
        </w:tc>
        <w:tc>
          <w:tcPr>
            <w:tcW w:w="1843" w:type="dxa"/>
            <w:shd w:val="clear" w:color="auto" w:fill="auto"/>
          </w:tcPr>
          <w:p w:rsidR="007D0F59" w:rsidRPr="00E53FEF" w:rsidRDefault="00FC2391" w:rsidP="00FC239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Отклонение</w:t>
            </w:r>
            <w:proofErr w:type="gramStart"/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(+, -) </w:t>
            </w:r>
            <w:proofErr w:type="gramEnd"/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 2012 году</w:t>
            </w:r>
          </w:p>
        </w:tc>
      </w:tr>
      <w:tr w:rsidR="007D0F59" w:rsidRPr="00E53FEF" w:rsidTr="00FC2391">
        <w:tc>
          <w:tcPr>
            <w:tcW w:w="2463" w:type="dxa"/>
            <w:shd w:val="clear" w:color="auto" w:fill="auto"/>
          </w:tcPr>
          <w:p w:rsidR="007D0F59" w:rsidRPr="00E53FEF" w:rsidRDefault="007D0F59" w:rsidP="007D0F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КРС, голов</w:t>
            </w:r>
          </w:p>
        </w:tc>
        <w:tc>
          <w:tcPr>
            <w:tcW w:w="1842" w:type="dxa"/>
            <w:shd w:val="clear" w:color="auto" w:fill="auto"/>
          </w:tcPr>
          <w:p w:rsidR="007D0F59" w:rsidRPr="00E53FEF" w:rsidRDefault="007D0F59" w:rsidP="007D0F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1540</w:t>
            </w:r>
          </w:p>
        </w:tc>
        <w:tc>
          <w:tcPr>
            <w:tcW w:w="1881" w:type="dxa"/>
          </w:tcPr>
          <w:p w:rsidR="007D0F59" w:rsidRPr="00E53FEF" w:rsidRDefault="007D0F59" w:rsidP="007D0F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1485</w:t>
            </w:r>
          </w:p>
        </w:tc>
        <w:tc>
          <w:tcPr>
            <w:tcW w:w="1843" w:type="dxa"/>
            <w:shd w:val="clear" w:color="auto" w:fill="auto"/>
          </w:tcPr>
          <w:p w:rsidR="007D0F59" w:rsidRPr="00E53FEF" w:rsidRDefault="007D0F59" w:rsidP="007D0F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-55</w:t>
            </w:r>
          </w:p>
        </w:tc>
      </w:tr>
      <w:tr w:rsidR="007D0F59" w:rsidRPr="00E53FEF" w:rsidTr="00FC2391">
        <w:tc>
          <w:tcPr>
            <w:tcW w:w="2463" w:type="dxa"/>
            <w:shd w:val="clear" w:color="auto" w:fill="auto"/>
          </w:tcPr>
          <w:p w:rsidR="007D0F59" w:rsidRPr="00E53FEF" w:rsidRDefault="007D0F59" w:rsidP="007D0F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т.ч</w:t>
            </w:r>
            <w:proofErr w:type="spellEnd"/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коровы, голов</w:t>
            </w:r>
          </w:p>
        </w:tc>
        <w:tc>
          <w:tcPr>
            <w:tcW w:w="1842" w:type="dxa"/>
            <w:shd w:val="clear" w:color="auto" w:fill="auto"/>
          </w:tcPr>
          <w:p w:rsidR="007D0F59" w:rsidRPr="00E53FEF" w:rsidRDefault="007D0F59" w:rsidP="007D0F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</w:t>
            </w:r>
          </w:p>
        </w:tc>
        <w:tc>
          <w:tcPr>
            <w:tcW w:w="1881" w:type="dxa"/>
          </w:tcPr>
          <w:p w:rsidR="007D0F59" w:rsidRPr="00E53FEF" w:rsidRDefault="007D0F59" w:rsidP="007D0F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657</w:t>
            </w:r>
          </w:p>
        </w:tc>
        <w:tc>
          <w:tcPr>
            <w:tcW w:w="1843" w:type="dxa"/>
            <w:shd w:val="clear" w:color="auto" w:fill="auto"/>
          </w:tcPr>
          <w:p w:rsidR="007D0F59" w:rsidRPr="00E53FEF" w:rsidRDefault="007D0F59" w:rsidP="007D0F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-3</w:t>
            </w:r>
          </w:p>
        </w:tc>
      </w:tr>
      <w:tr w:rsidR="007D0F59" w:rsidRPr="00E53FEF" w:rsidTr="00FC2391">
        <w:tc>
          <w:tcPr>
            <w:tcW w:w="2463" w:type="dxa"/>
            <w:shd w:val="clear" w:color="auto" w:fill="auto"/>
          </w:tcPr>
          <w:p w:rsidR="007D0F59" w:rsidRPr="00E53FEF" w:rsidRDefault="007D0F59" w:rsidP="007D0F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Молодняк КРС, голов</w:t>
            </w:r>
          </w:p>
        </w:tc>
        <w:tc>
          <w:tcPr>
            <w:tcW w:w="1842" w:type="dxa"/>
            <w:shd w:val="clear" w:color="auto" w:fill="auto"/>
          </w:tcPr>
          <w:p w:rsidR="007D0F59" w:rsidRPr="00E53FEF" w:rsidRDefault="007D0F59" w:rsidP="007D0F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880</w:t>
            </w:r>
          </w:p>
        </w:tc>
        <w:tc>
          <w:tcPr>
            <w:tcW w:w="1881" w:type="dxa"/>
          </w:tcPr>
          <w:p w:rsidR="007D0F59" w:rsidRPr="00E53FEF" w:rsidRDefault="007D0F59" w:rsidP="007D0F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828</w:t>
            </w:r>
          </w:p>
        </w:tc>
        <w:tc>
          <w:tcPr>
            <w:tcW w:w="1843" w:type="dxa"/>
            <w:shd w:val="clear" w:color="auto" w:fill="auto"/>
          </w:tcPr>
          <w:p w:rsidR="007D0F59" w:rsidRPr="00E53FEF" w:rsidRDefault="007D0F59" w:rsidP="007D0F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-52</w:t>
            </w:r>
          </w:p>
        </w:tc>
      </w:tr>
      <w:tr w:rsidR="007D0F59" w:rsidRPr="00E53FEF" w:rsidTr="00FC2391">
        <w:tc>
          <w:tcPr>
            <w:tcW w:w="2463" w:type="dxa"/>
            <w:shd w:val="clear" w:color="auto" w:fill="auto"/>
          </w:tcPr>
          <w:p w:rsidR="007D0F59" w:rsidRPr="00E53FEF" w:rsidRDefault="007D0F59" w:rsidP="007D0F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Свиньи, голов</w:t>
            </w:r>
          </w:p>
        </w:tc>
        <w:tc>
          <w:tcPr>
            <w:tcW w:w="1842" w:type="dxa"/>
            <w:shd w:val="clear" w:color="auto" w:fill="auto"/>
          </w:tcPr>
          <w:p w:rsidR="007D0F59" w:rsidRPr="00E53FEF" w:rsidRDefault="007D0F59" w:rsidP="007D0F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630</w:t>
            </w:r>
          </w:p>
        </w:tc>
        <w:tc>
          <w:tcPr>
            <w:tcW w:w="1881" w:type="dxa"/>
          </w:tcPr>
          <w:p w:rsidR="007D0F59" w:rsidRPr="00E53FEF" w:rsidRDefault="007D0F59" w:rsidP="007D0F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716</w:t>
            </w:r>
          </w:p>
        </w:tc>
        <w:tc>
          <w:tcPr>
            <w:tcW w:w="1843" w:type="dxa"/>
            <w:shd w:val="clear" w:color="auto" w:fill="auto"/>
          </w:tcPr>
          <w:p w:rsidR="007D0F59" w:rsidRPr="00E53FEF" w:rsidRDefault="007D0F59" w:rsidP="007D0F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+86</w:t>
            </w:r>
          </w:p>
        </w:tc>
      </w:tr>
      <w:tr w:rsidR="007D0F59" w:rsidRPr="00E53FEF" w:rsidTr="00FC2391">
        <w:tc>
          <w:tcPr>
            <w:tcW w:w="2463" w:type="dxa"/>
            <w:shd w:val="clear" w:color="auto" w:fill="auto"/>
          </w:tcPr>
          <w:p w:rsidR="007D0F59" w:rsidRPr="00E53FEF" w:rsidRDefault="007D0F59" w:rsidP="007D0F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Овцы и козы, голов</w:t>
            </w:r>
          </w:p>
        </w:tc>
        <w:tc>
          <w:tcPr>
            <w:tcW w:w="1842" w:type="dxa"/>
            <w:shd w:val="clear" w:color="auto" w:fill="auto"/>
          </w:tcPr>
          <w:p w:rsidR="007D0F59" w:rsidRPr="00E53FEF" w:rsidRDefault="007D0F59" w:rsidP="007D0F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1652</w:t>
            </w:r>
          </w:p>
        </w:tc>
        <w:tc>
          <w:tcPr>
            <w:tcW w:w="1881" w:type="dxa"/>
          </w:tcPr>
          <w:p w:rsidR="007D0F59" w:rsidRPr="00E53FEF" w:rsidRDefault="007D0F59" w:rsidP="007D0F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1531</w:t>
            </w:r>
          </w:p>
        </w:tc>
        <w:tc>
          <w:tcPr>
            <w:tcW w:w="1843" w:type="dxa"/>
            <w:shd w:val="clear" w:color="auto" w:fill="auto"/>
          </w:tcPr>
          <w:p w:rsidR="007D0F59" w:rsidRPr="00E53FEF" w:rsidRDefault="007D0F59" w:rsidP="007D0F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-121</w:t>
            </w:r>
          </w:p>
        </w:tc>
      </w:tr>
      <w:tr w:rsidR="007D0F59" w:rsidRPr="00E53FEF" w:rsidTr="00FC2391">
        <w:tc>
          <w:tcPr>
            <w:tcW w:w="2463" w:type="dxa"/>
            <w:shd w:val="clear" w:color="auto" w:fill="auto"/>
          </w:tcPr>
          <w:p w:rsidR="007D0F59" w:rsidRPr="00E53FEF" w:rsidRDefault="007D0F59" w:rsidP="007D0F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Птица, голов</w:t>
            </w:r>
          </w:p>
        </w:tc>
        <w:tc>
          <w:tcPr>
            <w:tcW w:w="1842" w:type="dxa"/>
            <w:shd w:val="clear" w:color="auto" w:fill="auto"/>
          </w:tcPr>
          <w:p w:rsidR="007D0F59" w:rsidRPr="00E53FEF" w:rsidRDefault="007D0F59" w:rsidP="007D0F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7215</w:t>
            </w:r>
          </w:p>
        </w:tc>
        <w:tc>
          <w:tcPr>
            <w:tcW w:w="1881" w:type="dxa"/>
          </w:tcPr>
          <w:p w:rsidR="007D0F59" w:rsidRPr="00E53FEF" w:rsidRDefault="007D0F59" w:rsidP="007D0F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6862</w:t>
            </w:r>
          </w:p>
        </w:tc>
        <w:tc>
          <w:tcPr>
            <w:tcW w:w="1843" w:type="dxa"/>
            <w:shd w:val="clear" w:color="auto" w:fill="auto"/>
          </w:tcPr>
          <w:p w:rsidR="007D0F59" w:rsidRPr="00E53FEF" w:rsidRDefault="007D0F59" w:rsidP="007D0F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3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-353</w:t>
            </w:r>
          </w:p>
        </w:tc>
      </w:tr>
    </w:tbl>
    <w:p w:rsidR="00364DB2" w:rsidRPr="00E53FEF" w:rsidRDefault="007D0F59" w:rsidP="007D0F59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53FE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FC2391" w:rsidRPr="00E53FEF" w:rsidRDefault="007D0F59" w:rsidP="007D0F59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53FEF">
        <w:rPr>
          <w:rFonts w:ascii="Times New Roman" w:eastAsia="Calibri" w:hAnsi="Times New Roman"/>
          <w:sz w:val="28"/>
          <w:szCs w:val="28"/>
          <w:lang w:eastAsia="en-US"/>
        </w:rPr>
        <w:t>Несмотря на снижение поголовья</w:t>
      </w:r>
      <w:r w:rsidR="00FC6909" w:rsidRPr="00E53FEF">
        <w:rPr>
          <w:rFonts w:ascii="Times New Roman" w:eastAsia="Calibri" w:hAnsi="Times New Roman"/>
          <w:sz w:val="28"/>
          <w:szCs w:val="28"/>
          <w:lang w:eastAsia="en-US"/>
        </w:rPr>
        <w:t xml:space="preserve"> КРС</w:t>
      </w:r>
      <w:r w:rsidRPr="00E53FEF">
        <w:rPr>
          <w:rFonts w:ascii="Times New Roman" w:eastAsia="Calibri" w:hAnsi="Times New Roman"/>
          <w:sz w:val="28"/>
          <w:szCs w:val="28"/>
          <w:lang w:eastAsia="en-US"/>
        </w:rPr>
        <w:t>, закуп молока в ЛПХ граждан за 2013 г</w:t>
      </w:r>
      <w:r w:rsidR="00FC2391" w:rsidRPr="00E53FEF">
        <w:rPr>
          <w:rFonts w:ascii="Times New Roman" w:eastAsia="Calibri" w:hAnsi="Times New Roman"/>
          <w:sz w:val="28"/>
          <w:szCs w:val="28"/>
          <w:lang w:eastAsia="en-US"/>
        </w:rPr>
        <w:t>од</w:t>
      </w:r>
      <w:r w:rsidRPr="00E53FEF">
        <w:rPr>
          <w:rFonts w:ascii="Times New Roman" w:eastAsia="Calibri" w:hAnsi="Times New Roman"/>
          <w:sz w:val="28"/>
          <w:szCs w:val="28"/>
          <w:lang w:eastAsia="en-US"/>
        </w:rPr>
        <w:t xml:space="preserve"> увеличился на 7,5% к уровню 2012 года, на 25% к плану и составил 1682 т</w:t>
      </w:r>
      <w:r w:rsidR="00FC2391" w:rsidRPr="00E53FEF">
        <w:rPr>
          <w:rFonts w:ascii="Times New Roman" w:eastAsia="Calibri" w:hAnsi="Times New Roman"/>
          <w:sz w:val="28"/>
          <w:szCs w:val="28"/>
          <w:lang w:eastAsia="en-US"/>
        </w:rPr>
        <w:t>онны</w:t>
      </w:r>
      <w:r w:rsidRPr="00E53FEF">
        <w:rPr>
          <w:rFonts w:ascii="Times New Roman" w:eastAsia="Calibri" w:hAnsi="Times New Roman"/>
          <w:sz w:val="28"/>
          <w:szCs w:val="28"/>
          <w:lang w:eastAsia="en-US"/>
        </w:rPr>
        <w:t xml:space="preserve">, в результате, доходы граждан пополнились  на 21,8 млн. рублей. </w:t>
      </w:r>
    </w:p>
    <w:p w:rsidR="007D0F59" w:rsidRPr="00E53FEF" w:rsidRDefault="00FC2391" w:rsidP="007D0F59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53FEF">
        <w:rPr>
          <w:rFonts w:ascii="Times New Roman" w:eastAsia="Calibri" w:hAnsi="Times New Roman"/>
          <w:sz w:val="28"/>
          <w:szCs w:val="28"/>
          <w:lang w:eastAsia="en-US"/>
        </w:rPr>
        <w:t xml:space="preserve">ЛПХ реализовано 556 тонн </w:t>
      </w:r>
      <w:r w:rsidR="007D0F59" w:rsidRPr="00E53FEF">
        <w:rPr>
          <w:rFonts w:ascii="Times New Roman" w:eastAsia="Calibri" w:hAnsi="Times New Roman"/>
          <w:sz w:val="28"/>
          <w:szCs w:val="28"/>
          <w:lang w:eastAsia="en-US"/>
        </w:rPr>
        <w:t>мяса в живом весе, что составило 202% к плановому показателю.</w:t>
      </w:r>
    </w:p>
    <w:p w:rsidR="007D0F59" w:rsidRPr="00E53FEF" w:rsidRDefault="007D0F59" w:rsidP="007D0F59">
      <w:pPr>
        <w:spacing w:after="0" w:line="240" w:lineRule="auto"/>
        <w:ind w:firstLine="284"/>
        <w:jc w:val="both"/>
        <w:rPr>
          <w:rFonts w:ascii="Times New Roman" w:hAnsi="Times New Roman"/>
          <w:i/>
          <w:sz w:val="28"/>
          <w:szCs w:val="28"/>
        </w:rPr>
      </w:pPr>
      <w:r w:rsidRPr="00E53FEF">
        <w:rPr>
          <w:rFonts w:ascii="Times New Roman" w:hAnsi="Times New Roman"/>
          <w:i/>
          <w:sz w:val="28"/>
          <w:szCs w:val="28"/>
        </w:rPr>
        <w:t>Растениеводство</w:t>
      </w:r>
    </w:p>
    <w:p w:rsidR="00FC6909" w:rsidRPr="00E53FEF" w:rsidRDefault="00FC6909" w:rsidP="00FC6909">
      <w:pPr>
        <w:pStyle w:val="a3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53FEF">
        <w:rPr>
          <w:rFonts w:ascii="Times New Roman" w:hAnsi="Times New Roman"/>
          <w:color w:val="000000"/>
          <w:sz w:val="28"/>
          <w:szCs w:val="28"/>
        </w:rPr>
        <w:t>Валовой сбор основных сельскохозяйственных культур во всех категориях хозяйств составил:</w:t>
      </w:r>
    </w:p>
    <w:p w:rsidR="00FC6909" w:rsidRPr="00E53FEF" w:rsidRDefault="00FC6909" w:rsidP="00FC690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0"/>
          <w:sz w:val="28"/>
          <w:szCs w:val="28"/>
        </w:rPr>
      </w:pPr>
      <w:r w:rsidRPr="00E53FEF">
        <w:rPr>
          <w:rFonts w:ascii="Times New Roman" w:hAnsi="Times New Roman"/>
          <w:color w:val="000000"/>
          <w:spacing w:val="20"/>
          <w:sz w:val="28"/>
          <w:szCs w:val="28"/>
        </w:rPr>
        <w:t>Зерновые и зернобобовые культуры – 39,8 тыс.</w:t>
      </w:r>
      <w:r w:rsidR="00026341">
        <w:rPr>
          <w:rFonts w:ascii="Times New Roman" w:hAnsi="Times New Roman"/>
          <w:color w:val="000000"/>
          <w:spacing w:val="20"/>
          <w:sz w:val="28"/>
          <w:szCs w:val="28"/>
        </w:rPr>
        <w:t xml:space="preserve"> </w:t>
      </w:r>
      <w:r w:rsidRPr="00E53FEF">
        <w:rPr>
          <w:rFonts w:ascii="Times New Roman" w:hAnsi="Times New Roman"/>
          <w:color w:val="000000"/>
          <w:spacing w:val="20"/>
          <w:sz w:val="28"/>
          <w:szCs w:val="28"/>
        </w:rPr>
        <w:t xml:space="preserve">тонн (166,7% к 2012 году), </w:t>
      </w:r>
    </w:p>
    <w:p w:rsidR="00FC6909" w:rsidRPr="00E53FEF" w:rsidRDefault="00FC6909" w:rsidP="00FC690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0"/>
          <w:sz w:val="28"/>
          <w:szCs w:val="28"/>
        </w:rPr>
      </w:pPr>
      <w:r w:rsidRPr="00E53FEF">
        <w:rPr>
          <w:rFonts w:ascii="Times New Roman" w:hAnsi="Times New Roman"/>
          <w:color w:val="000000"/>
          <w:spacing w:val="20"/>
          <w:sz w:val="28"/>
          <w:szCs w:val="28"/>
        </w:rPr>
        <w:t>картофель – 54,6 тыс.</w:t>
      </w:r>
      <w:r w:rsidR="00026341">
        <w:rPr>
          <w:rFonts w:ascii="Times New Roman" w:hAnsi="Times New Roman"/>
          <w:color w:val="000000"/>
          <w:spacing w:val="20"/>
          <w:sz w:val="28"/>
          <w:szCs w:val="28"/>
        </w:rPr>
        <w:t xml:space="preserve"> </w:t>
      </w:r>
      <w:r w:rsidRPr="00E53FEF">
        <w:rPr>
          <w:rFonts w:ascii="Times New Roman" w:hAnsi="Times New Roman"/>
          <w:color w:val="000000"/>
          <w:spacing w:val="20"/>
          <w:sz w:val="28"/>
          <w:szCs w:val="28"/>
        </w:rPr>
        <w:t xml:space="preserve">тонн (104,2%), </w:t>
      </w:r>
    </w:p>
    <w:p w:rsidR="00FC6909" w:rsidRPr="00E53FEF" w:rsidRDefault="00FC6909" w:rsidP="00FC690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0"/>
          <w:sz w:val="28"/>
          <w:szCs w:val="28"/>
        </w:rPr>
      </w:pPr>
      <w:r w:rsidRPr="00E53FEF">
        <w:rPr>
          <w:rFonts w:ascii="Times New Roman" w:hAnsi="Times New Roman"/>
          <w:color w:val="000000"/>
          <w:spacing w:val="20"/>
          <w:sz w:val="28"/>
          <w:szCs w:val="28"/>
        </w:rPr>
        <w:t>овощи открытого грунта – 11,3тыс</w:t>
      </w:r>
      <w:proofErr w:type="gramStart"/>
      <w:r w:rsidRPr="00E53FEF">
        <w:rPr>
          <w:rFonts w:ascii="Times New Roman" w:hAnsi="Times New Roman"/>
          <w:color w:val="000000"/>
          <w:spacing w:val="20"/>
          <w:sz w:val="28"/>
          <w:szCs w:val="28"/>
        </w:rPr>
        <w:t>.т</w:t>
      </w:r>
      <w:proofErr w:type="gramEnd"/>
      <w:r w:rsidRPr="00E53FEF">
        <w:rPr>
          <w:rFonts w:ascii="Times New Roman" w:hAnsi="Times New Roman"/>
          <w:color w:val="000000"/>
          <w:spacing w:val="20"/>
          <w:sz w:val="28"/>
          <w:szCs w:val="28"/>
        </w:rPr>
        <w:t>онн (123,2%).</w:t>
      </w:r>
    </w:p>
    <w:p w:rsidR="00FC6909" w:rsidRPr="00E53FEF" w:rsidRDefault="00FC6909" w:rsidP="00FC6909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E53FEF">
        <w:rPr>
          <w:rFonts w:ascii="Times New Roman" w:hAnsi="Times New Roman"/>
          <w:color w:val="000000"/>
          <w:sz w:val="28"/>
          <w:szCs w:val="28"/>
        </w:rPr>
        <w:t>В 2013 году, по сравнению с 2012 годом, в хозяйствах всех категорий   уменьшилась урожайность по картофелю и по овощам (несмотря на рост по валовому сбору).</w:t>
      </w:r>
    </w:p>
    <w:p w:rsidR="00FC6909" w:rsidRPr="00E53FEF" w:rsidRDefault="00FC6909" w:rsidP="00FC690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C6909" w:rsidRPr="00E53FEF" w:rsidRDefault="00FC6909" w:rsidP="00FC690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53FEF">
        <w:rPr>
          <w:rFonts w:ascii="Times New Roman" w:hAnsi="Times New Roman"/>
          <w:color w:val="000000"/>
          <w:sz w:val="28"/>
          <w:szCs w:val="28"/>
        </w:rPr>
        <w:t>Наибольший валовой сбор зерновых и зернобобовых культур, произведен  крупными и средними сельскохозяйственными организациями -  93,4% от общего объема,  картофеля и овощей –  40% хозяйствами населения.</w:t>
      </w:r>
    </w:p>
    <w:p w:rsidR="00FC6909" w:rsidRPr="00E53FEF" w:rsidRDefault="00FC6909" w:rsidP="00FC6909">
      <w:pPr>
        <w:pStyle w:val="24"/>
        <w:spacing w:after="0" w:line="240" w:lineRule="auto"/>
        <w:ind w:left="0" w:firstLine="709"/>
        <w:jc w:val="both"/>
        <w:rPr>
          <w:sz w:val="28"/>
          <w:szCs w:val="28"/>
        </w:rPr>
      </w:pPr>
      <w:r w:rsidRPr="00E53FEF">
        <w:rPr>
          <w:sz w:val="28"/>
          <w:szCs w:val="28"/>
        </w:rPr>
        <w:t xml:space="preserve">Доля фермеров в производстве этих культур составила:  зерновых и зернобобовых – 6,6% от общего объема производства зерновых;  картофеля – 22,5%,  от общего производства картофеля;  овощей – 16,7% от общего объема производства овощей. </w:t>
      </w:r>
    </w:p>
    <w:p w:rsidR="00FC6909" w:rsidRPr="00E53FEF" w:rsidRDefault="00D04CE4" w:rsidP="00FC690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</w:t>
      </w:r>
    </w:p>
    <w:p w:rsidR="00C621D6" w:rsidRPr="00E53FEF" w:rsidRDefault="00D04CE4" w:rsidP="00FC690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За 2013 год з</w:t>
      </w:r>
      <w:r w:rsidR="007D0F59" w:rsidRPr="00E53FEF">
        <w:rPr>
          <w:rFonts w:ascii="Times New Roman" w:hAnsi="Times New Roman"/>
          <w:sz w:val="28"/>
          <w:szCs w:val="28"/>
        </w:rPr>
        <w:t>аготовлено</w:t>
      </w:r>
      <w:r w:rsidR="00C621D6" w:rsidRPr="00E53FEF">
        <w:rPr>
          <w:rFonts w:ascii="Times New Roman" w:hAnsi="Times New Roman"/>
          <w:sz w:val="28"/>
          <w:szCs w:val="28"/>
        </w:rPr>
        <w:t>:</w:t>
      </w:r>
    </w:p>
    <w:p w:rsidR="00D04CE4" w:rsidRPr="00E53FEF" w:rsidRDefault="00C621D6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</w:t>
      </w:r>
      <w:r w:rsidR="007D0F59" w:rsidRPr="00E53FEF">
        <w:rPr>
          <w:rFonts w:ascii="Times New Roman" w:hAnsi="Times New Roman"/>
          <w:sz w:val="28"/>
          <w:szCs w:val="28"/>
        </w:rPr>
        <w:t xml:space="preserve"> грубых и сочных кормов </w:t>
      </w:r>
      <w:r w:rsidRPr="00E53FEF">
        <w:rPr>
          <w:rFonts w:ascii="Times New Roman" w:hAnsi="Times New Roman"/>
          <w:sz w:val="28"/>
          <w:szCs w:val="28"/>
        </w:rPr>
        <w:t xml:space="preserve">- </w:t>
      </w:r>
      <w:r w:rsidR="007D0F59" w:rsidRPr="00E53FEF">
        <w:rPr>
          <w:rFonts w:ascii="Times New Roman" w:hAnsi="Times New Roman"/>
          <w:sz w:val="28"/>
          <w:szCs w:val="28"/>
        </w:rPr>
        <w:t>28,8 ц</w:t>
      </w:r>
      <w:r w:rsidR="00D04CE4" w:rsidRPr="00E53FEF">
        <w:rPr>
          <w:rFonts w:ascii="Times New Roman" w:hAnsi="Times New Roman"/>
          <w:sz w:val="28"/>
          <w:szCs w:val="28"/>
        </w:rPr>
        <w:t>ентнеров кормовых единиц</w:t>
      </w:r>
      <w:r w:rsidR="007D0F59" w:rsidRPr="00E53FEF">
        <w:rPr>
          <w:rFonts w:ascii="Times New Roman" w:hAnsi="Times New Roman"/>
          <w:sz w:val="28"/>
          <w:szCs w:val="28"/>
        </w:rPr>
        <w:t xml:space="preserve"> на одну условную голову, что на 64,6% больше, чем в 2012 году и соответствует запланированному объему кормов на 2013 год. Более 27 центнеров на одну условную голову заготовлено в ОАО «Каменское», Некоммерческом Партнерстве «СХП во имя Великомученика Георгия Победоносца», ООО «СХП </w:t>
      </w:r>
      <w:proofErr w:type="spellStart"/>
      <w:r w:rsidR="007D0F59" w:rsidRPr="00E53FEF">
        <w:rPr>
          <w:rFonts w:ascii="Times New Roman" w:hAnsi="Times New Roman"/>
          <w:sz w:val="28"/>
          <w:szCs w:val="28"/>
        </w:rPr>
        <w:t>Крайчиковское</w:t>
      </w:r>
      <w:proofErr w:type="spellEnd"/>
      <w:r w:rsidR="007D0F59" w:rsidRPr="00E53FEF">
        <w:rPr>
          <w:rFonts w:ascii="Times New Roman" w:hAnsi="Times New Roman"/>
          <w:sz w:val="28"/>
          <w:szCs w:val="28"/>
        </w:rPr>
        <w:t xml:space="preserve">», ООО «Зори Урала». </w:t>
      </w:r>
    </w:p>
    <w:p w:rsidR="00FC2391" w:rsidRPr="00E53FEF" w:rsidRDefault="00C621D6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E53FEF">
        <w:rPr>
          <w:rFonts w:ascii="Times New Roman" w:hAnsi="Times New Roman"/>
          <w:sz w:val="28"/>
          <w:szCs w:val="28"/>
        </w:rPr>
        <w:t>с</w:t>
      </w:r>
      <w:proofErr w:type="gramEnd"/>
      <w:r w:rsidR="007D0F59" w:rsidRPr="00E53FEF">
        <w:rPr>
          <w:rFonts w:ascii="Times New Roman" w:hAnsi="Times New Roman"/>
          <w:sz w:val="28"/>
          <w:szCs w:val="28"/>
        </w:rPr>
        <w:t xml:space="preserve">ена </w:t>
      </w:r>
      <w:r w:rsidRPr="00E53FEF">
        <w:rPr>
          <w:rFonts w:ascii="Times New Roman" w:hAnsi="Times New Roman"/>
          <w:sz w:val="28"/>
          <w:szCs w:val="28"/>
        </w:rPr>
        <w:t>-</w:t>
      </w:r>
      <w:r w:rsidR="00D04CE4" w:rsidRPr="00E53FEF">
        <w:rPr>
          <w:rFonts w:ascii="Times New Roman" w:hAnsi="Times New Roman"/>
          <w:sz w:val="28"/>
          <w:szCs w:val="28"/>
        </w:rPr>
        <w:t xml:space="preserve">  </w:t>
      </w:r>
      <w:r w:rsidR="007D0F59" w:rsidRPr="00E53FEF">
        <w:rPr>
          <w:rFonts w:ascii="Times New Roman" w:hAnsi="Times New Roman"/>
          <w:sz w:val="28"/>
          <w:szCs w:val="28"/>
        </w:rPr>
        <w:t>8647 т</w:t>
      </w:r>
      <w:r w:rsidR="00FC2391" w:rsidRPr="00E53FEF">
        <w:rPr>
          <w:rFonts w:ascii="Times New Roman" w:hAnsi="Times New Roman"/>
          <w:sz w:val="28"/>
          <w:szCs w:val="28"/>
        </w:rPr>
        <w:t>онн</w:t>
      </w:r>
      <w:r w:rsidR="007D0F59" w:rsidRPr="00E53FEF">
        <w:rPr>
          <w:rFonts w:ascii="Times New Roman" w:hAnsi="Times New Roman"/>
          <w:sz w:val="28"/>
          <w:szCs w:val="28"/>
        </w:rPr>
        <w:t xml:space="preserve">, что составляет 110,8% к уровню 2012 г.; </w:t>
      </w:r>
    </w:p>
    <w:p w:rsidR="00D04CE4" w:rsidRPr="00E53FEF" w:rsidRDefault="00C621D6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</w:t>
      </w:r>
      <w:r w:rsidR="007D0F59" w:rsidRPr="00E53FEF">
        <w:rPr>
          <w:rFonts w:ascii="Times New Roman" w:hAnsi="Times New Roman"/>
          <w:sz w:val="28"/>
          <w:szCs w:val="28"/>
        </w:rPr>
        <w:t>силоса – 41484</w:t>
      </w:r>
      <w:r w:rsidR="00FC2391" w:rsidRPr="00E53FEF">
        <w:rPr>
          <w:rFonts w:ascii="Times New Roman" w:hAnsi="Times New Roman"/>
          <w:sz w:val="28"/>
          <w:szCs w:val="28"/>
        </w:rPr>
        <w:t xml:space="preserve"> </w:t>
      </w:r>
      <w:r w:rsidR="007D0F59" w:rsidRPr="00E53FEF">
        <w:rPr>
          <w:rFonts w:ascii="Times New Roman" w:hAnsi="Times New Roman"/>
          <w:sz w:val="28"/>
          <w:szCs w:val="28"/>
        </w:rPr>
        <w:t>т</w:t>
      </w:r>
      <w:r w:rsidR="00FC2391" w:rsidRPr="00E53FEF">
        <w:rPr>
          <w:rFonts w:ascii="Times New Roman" w:hAnsi="Times New Roman"/>
          <w:sz w:val="28"/>
          <w:szCs w:val="28"/>
        </w:rPr>
        <w:t>онн</w:t>
      </w:r>
      <w:r w:rsidR="00D04CE4" w:rsidRPr="00E53FEF">
        <w:rPr>
          <w:rFonts w:ascii="Times New Roman" w:hAnsi="Times New Roman"/>
          <w:sz w:val="28"/>
          <w:szCs w:val="28"/>
        </w:rPr>
        <w:t>ы</w:t>
      </w:r>
      <w:r w:rsidR="00FC2391" w:rsidRPr="00E53FEF">
        <w:rPr>
          <w:rFonts w:ascii="Times New Roman" w:hAnsi="Times New Roman"/>
          <w:sz w:val="28"/>
          <w:szCs w:val="28"/>
        </w:rPr>
        <w:t xml:space="preserve"> (1</w:t>
      </w:r>
      <w:r w:rsidR="007D0F59" w:rsidRPr="00E53FEF">
        <w:rPr>
          <w:rFonts w:ascii="Times New Roman" w:hAnsi="Times New Roman"/>
          <w:sz w:val="28"/>
          <w:szCs w:val="28"/>
        </w:rPr>
        <w:t>79%</w:t>
      </w:r>
      <w:r w:rsidR="00FC2391" w:rsidRPr="00E53FEF">
        <w:rPr>
          <w:rFonts w:ascii="Times New Roman" w:hAnsi="Times New Roman"/>
          <w:sz w:val="28"/>
          <w:szCs w:val="28"/>
        </w:rPr>
        <w:t xml:space="preserve"> к уровню 2012 года)</w:t>
      </w:r>
      <w:r w:rsidR="007D0F59" w:rsidRPr="00E53FEF">
        <w:rPr>
          <w:rFonts w:ascii="Times New Roman" w:hAnsi="Times New Roman"/>
          <w:sz w:val="28"/>
          <w:szCs w:val="28"/>
        </w:rPr>
        <w:t xml:space="preserve">; </w:t>
      </w:r>
    </w:p>
    <w:p w:rsidR="007D0F59" w:rsidRPr="00E53FEF" w:rsidRDefault="00C621D6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</w:t>
      </w:r>
      <w:r w:rsidR="007D0F59" w:rsidRPr="00E53FEF">
        <w:rPr>
          <w:rFonts w:ascii="Times New Roman" w:hAnsi="Times New Roman"/>
          <w:sz w:val="28"/>
          <w:szCs w:val="28"/>
        </w:rPr>
        <w:t>сенажа – 33221 т</w:t>
      </w:r>
      <w:r w:rsidR="00FC2391" w:rsidRPr="00E53FEF">
        <w:rPr>
          <w:rFonts w:ascii="Times New Roman" w:hAnsi="Times New Roman"/>
          <w:sz w:val="28"/>
          <w:szCs w:val="28"/>
        </w:rPr>
        <w:t>онн</w:t>
      </w:r>
      <w:r w:rsidR="00D04CE4" w:rsidRPr="00E53FEF">
        <w:rPr>
          <w:rFonts w:ascii="Times New Roman" w:hAnsi="Times New Roman"/>
          <w:sz w:val="28"/>
          <w:szCs w:val="28"/>
        </w:rPr>
        <w:t>а</w:t>
      </w:r>
      <w:r w:rsidR="007D0F59" w:rsidRPr="00E53FEF">
        <w:rPr>
          <w:rFonts w:ascii="Times New Roman" w:hAnsi="Times New Roman"/>
          <w:sz w:val="28"/>
          <w:szCs w:val="28"/>
        </w:rPr>
        <w:t xml:space="preserve">, что в 4,1 раза больше, чем в 2012 году. </w:t>
      </w:r>
    </w:p>
    <w:p w:rsidR="00D04CE4" w:rsidRPr="00E53FEF" w:rsidRDefault="00D04CE4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</w:t>
      </w:r>
      <w:r w:rsidR="007D0F59" w:rsidRPr="00E53FEF">
        <w:rPr>
          <w:rFonts w:ascii="Times New Roman" w:hAnsi="Times New Roman"/>
          <w:sz w:val="28"/>
          <w:szCs w:val="28"/>
        </w:rPr>
        <w:t>Зерновые культуры обмолочены на площади 19</w:t>
      </w:r>
      <w:r w:rsidRPr="00E53FEF">
        <w:rPr>
          <w:rFonts w:ascii="Times New Roman" w:hAnsi="Times New Roman"/>
          <w:sz w:val="28"/>
          <w:szCs w:val="28"/>
        </w:rPr>
        <w:t xml:space="preserve"> </w:t>
      </w:r>
      <w:r w:rsidR="007D0F59" w:rsidRPr="00E53FEF">
        <w:rPr>
          <w:rFonts w:ascii="Times New Roman" w:hAnsi="Times New Roman"/>
          <w:sz w:val="28"/>
          <w:szCs w:val="28"/>
        </w:rPr>
        <w:t>261</w:t>
      </w:r>
      <w:r w:rsidRPr="00E53FEF">
        <w:rPr>
          <w:rFonts w:ascii="Times New Roman" w:hAnsi="Times New Roman"/>
          <w:sz w:val="28"/>
          <w:szCs w:val="28"/>
        </w:rPr>
        <w:t xml:space="preserve"> </w:t>
      </w:r>
      <w:r w:rsidR="007D0F59" w:rsidRPr="00E53FEF">
        <w:rPr>
          <w:rFonts w:ascii="Times New Roman" w:hAnsi="Times New Roman"/>
          <w:sz w:val="28"/>
          <w:szCs w:val="28"/>
        </w:rPr>
        <w:t xml:space="preserve">га, намолочено в весе после доработки </w:t>
      </w:r>
      <w:r w:rsidRPr="00E53FEF">
        <w:rPr>
          <w:rFonts w:ascii="Times New Roman" w:hAnsi="Times New Roman"/>
          <w:sz w:val="28"/>
          <w:szCs w:val="28"/>
        </w:rPr>
        <w:t xml:space="preserve"> </w:t>
      </w:r>
      <w:r w:rsidR="007D0F59" w:rsidRPr="00E53FEF">
        <w:rPr>
          <w:rFonts w:ascii="Times New Roman" w:hAnsi="Times New Roman"/>
          <w:b/>
          <w:i/>
          <w:sz w:val="28"/>
          <w:szCs w:val="28"/>
        </w:rPr>
        <w:t>39,8 тыс. тонн зерна</w:t>
      </w:r>
      <w:r w:rsidRPr="00E53FEF">
        <w:rPr>
          <w:rFonts w:ascii="Times New Roman" w:hAnsi="Times New Roman"/>
          <w:sz w:val="28"/>
          <w:szCs w:val="28"/>
        </w:rPr>
        <w:t xml:space="preserve"> во всех категориях хозяйств</w:t>
      </w:r>
      <w:r w:rsidR="007D0F59" w:rsidRPr="00E53FEF">
        <w:rPr>
          <w:rFonts w:ascii="Times New Roman" w:hAnsi="Times New Roman"/>
          <w:sz w:val="28"/>
          <w:szCs w:val="28"/>
        </w:rPr>
        <w:t xml:space="preserve">, что на 15,9 тыс. тонн больше, чем в 2012 году. </w:t>
      </w:r>
    </w:p>
    <w:p w:rsidR="007D0F59" w:rsidRPr="00E53FEF" w:rsidRDefault="00D04CE4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</w:t>
      </w:r>
      <w:r w:rsidR="007D0F59" w:rsidRPr="00E53FEF">
        <w:rPr>
          <w:rFonts w:ascii="Times New Roman" w:hAnsi="Times New Roman"/>
          <w:sz w:val="28"/>
          <w:szCs w:val="28"/>
        </w:rPr>
        <w:t xml:space="preserve">Урожайность  зерновых  </w:t>
      </w:r>
      <w:r w:rsidR="00FC2391" w:rsidRPr="00E53FEF">
        <w:rPr>
          <w:rFonts w:ascii="Times New Roman" w:hAnsi="Times New Roman"/>
          <w:sz w:val="28"/>
          <w:szCs w:val="28"/>
        </w:rPr>
        <w:t>составила</w:t>
      </w:r>
      <w:r w:rsidRPr="00E53FEF">
        <w:rPr>
          <w:rFonts w:ascii="Times New Roman" w:hAnsi="Times New Roman"/>
          <w:sz w:val="28"/>
          <w:szCs w:val="28"/>
        </w:rPr>
        <w:t xml:space="preserve"> </w:t>
      </w:r>
      <w:r w:rsidR="00FC2391" w:rsidRPr="00E53FEF">
        <w:rPr>
          <w:rFonts w:ascii="Times New Roman" w:hAnsi="Times New Roman"/>
          <w:sz w:val="28"/>
          <w:szCs w:val="28"/>
        </w:rPr>
        <w:t xml:space="preserve"> </w:t>
      </w:r>
      <w:r w:rsidR="007D0F59" w:rsidRPr="00E53FEF">
        <w:rPr>
          <w:rFonts w:ascii="Times New Roman" w:hAnsi="Times New Roman"/>
          <w:b/>
          <w:sz w:val="28"/>
          <w:szCs w:val="28"/>
        </w:rPr>
        <w:t>20,7 ц</w:t>
      </w:r>
      <w:r w:rsidRPr="00E53FEF">
        <w:rPr>
          <w:rFonts w:ascii="Times New Roman" w:hAnsi="Times New Roman"/>
          <w:b/>
          <w:sz w:val="28"/>
          <w:szCs w:val="28"/>
        </w:rPr>
        <w:t>/</w:t>
      </w:r>
      <w:r w:rsidR="007D0F59" w:rsidRPr="00E53FEF">
        <w:rPr>
          <w:rFonts w:ascii="Times New Roman" w:hAnsi="Times New Roman"/>
          <w:b/>
          <w:sz w:val="28"/>
          <w:szCs w:val="28"/>
        </w:rPr>
        <w:t>г</w:t>
      </w:r>
      <w:r w:rsidRPr="00E53FEF">
        <w:rPr>
          <w:rFonts w:ascii="Times New Roman" w:hAnsi="Times New Roman"/>
          <w:b/>
          <w:sz w:val="28"/>
          <w:szCs w:val="28"/>
        </w:rPr>
        <w:t>а</w:t>
      </w:r>
      <w:r w:rsidR="007D0F59" w:rsidRPr="00E53FEF">
        <w:rPr>
          <w:rFonts w:ascii="Times New Roman" w:hAnsi="Times New Roman"/>
          <w:sz w:val="28"/>
          <w:szCs w:val="28"/>
        </w:rPr>
        <w:t>, в засушливом 2012</w:t>
      </w:r>
      <w:r w:rsidR="00863603" w:rsidRPr="00E53FEF">
        <w:rPr>
          <w:rFonts w:ascii="Times New Roman" w:hAnsi="Times New Roman"/>
          <w:sz w:val="28"/>
          <w:szCs w:val="28"/>
        </w:rPr>
        <w:t xml:space="preserve"> </w:t>
      </w:r>
      <w:r w:rsidR="007D0F59" w:rsidRPr="00E53FEF">
        <w:rPr>
          <w:rFonts w:ascii="Times New Roman" w:hAnsi="Times New Roman"/>
          <w:sz w:val="28"/>
          <w:szCs w:val="28"/>
        </w:rPr>
        <w:t>году урожайность зерновых составила 12,3</w:t>
      </w:r>
      <w:r w:rsidRPr="00E53FEF">
        <w:rPr>
          <w:rFonts w:ascii="Times New Roman" w:hAnsi="Times New Roman"/>
          <w:sz w:val="28"/>
          <w:szCs w:val="28"/>
        </w:rPr>
        <w:t xml:space="preserve"> </w:t>
      </w:r>
      <w:r w:rsidR="007D0F59" w:rsidRPr="00E53FEF">
        <w:rPr>
          <w:rFonts w:ascii="Times New Roman" w:hAnsi="Times New Roman"/>
          <w:sz w:val="28"/>
          <w:szCs w:val="28"/>
        </w:rPr>
        <w:t xml:space="preserve">ц/га.  </w:t>
      </w:r>
    </w:p>
    <w:p w:rsidR="007D0F59" w:rsidRPr="00E53FEF" w:rsidRDefault="00D04CE4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lastRenderedPageBreak/>
        <w:t xml:space="preserve"> </w:t>
      </w:r>
      <w:proofErr w:type="gramStart"/>
      <w:r w:rsidR="007D0F59" w:rsidRPr="00E53FEF">
        <w:rPr>
          <w:rFonts w:ascii="Times New Roman" w:hAnsi="Times New Roman"/>
          <w:sz w:val="28"/>
          <w:szCs w:val="28"/>
        </w:rPr>
        <w:t xml:space="preserve">Наивысшая урожайность зерновых </w:t>
      </w:r>
      <w:r w:rsidRPr="00E53FEF">
        <w:rPr>
          <w:rFonts w:ascii="Times New Roman" w:hAnsi="Times New Roman"/>
          <w:sz w:val="28"/>
          <w:szCs w:val="28"/>
        </w:rPr>
        <w:t xml:space="preserve">получена </w:t>
      </w:r>
      <w:r w:rsidR="007D0F59" w:rsidRPr="00E53FEF">
        <w:rPr>
          <w:rFonts w:ascii="Times New Roman" w:hAnsi="Times New Roman"/>
          <w:sz w:val="28"/>
          <w:szCs w:val="28"/>
        </w:rPr>
        <w:t>в ООО «СХП Покровское»</w:t>
      </w:r>
      <w:r w:rsidR="008549B2" w:rsidRPr="00E53FEF">
        <w:rPr>
          <w:rFonts w:ascii="Times New Roman" w:hAnsi="Times New Roman"/>
          <w:sz w:val="28"/>
          <w:szCs w:val="28"/>
        </w:rPr>
        <w:t xml:space="preserve"> -</w:t>
      </w:r>
      <w:r w:rsidR="007D0F59" w:rsidRPr="00E53FEF">
        <w:rPr>
          <w:rFonts w:ascii="Times New Roman" w:hAnsi="Times New Roman"/>
          <w:sz w:val="28"/>
          <w:szCs w:val="28"/>
        </w:rPr>
        <w:t xml:space="preserve"> 30,6 ц</w:t>
      </w:r>
      <w:r w:rsidRPr="00E53FEF">
        <w:rPr>
          <w:rFonts w:ascii="Times New Roman" w:hAnsi="Times New Roman"/>
          <w:sz w:val="28"/>
          <w:szCs w:val="28"/>
        </w:rPr>
        <w:t>/</w:t>
      </w:r>
      <w:r w:rsidR="007D0F59" w:rsidRPr="00E53FEF">
        <w:rPr>
          <w:rFonts w:ascii="Times New Roman" w:hAnsi="Times New Roman"/>
          <w:sz w:val="28"/>
          <w:szCs w:val="28"/>
        </w:rPr>
        <w:t>г</w:t>
      </w:r>
      <w:r w:rsidRPr="00E53FEF">
        <w:rPr>
          <w:rFonts w:ascii="Times New Roman" w:hAnsi="Times New Roman"/>
          <w:sz w:val="28"/>
          <w:szCs w:val="28"/>
        </w:rPr>
        <w:t>а</w:t>
      </w:r>
      <w:r w:rsidR="007D0F59" w:rsidRPr="00E53FEF">
        <w:rPr>
          <w:rFonts w:ascii="Times New Roman" w:hAnsi="Times New Roman"/>
          <w:sz w:val="28"/>
          <w:szCs w:val="28"/>
        </w:rPr>
        <w:t xml:space="preserve">, ООО «Уральская соевая компания» </w:t>
      </w:r>
      <w:r w:rsidR="008549B2" w:rsidRPr="00E53FEF">
        <w:rPr>
          <w:rFonts w:ascii="Times New Roman" w:hAnsi="Times New Roman"/>
          <w:sz w:val="28"/>
          <w:szCs w:val="28"/>
        </w:rPr>
        <w:t xml:space="preserve"> - </w:t>
      </w:r>
      <w:r w:rsidR="007D0F59" w:rsidRPr="00E53FEF">
        <w:rPr>
          <w:rFonts w:ascii="Times New Roman" w:hAnsi="Times New Roman"/>
          <w:sz w:val="28"/>
          <w:szCs w:val="28"/>
        </w:rPr>
        <w:t xml:space="preserve">28,4ц/га, ООО «Старт» </w:t>
      </w:r>
      <w:r w:rsidR="008549B2" w:rsidRPr="00E53FEF">
        <w:rPr>
          <w:rFonts w:ascii="Times New Roman" w:hAnsi="Times New Roman"/>
          <w:sz w:val="28"/>
          <w:szCs w:val="28"/>
        </w:rPr>
        <w:t xml:space="preserve">- </w:t>
      </w:r>
      <w:r w:rsidR="007D0F59" w:rsidRPr="00E53FEF">
        <w:rPr>
          <w:rFonts w:ascii="Times New Roman" w:hAnsi="Times New Roman"/>
          <w:sz w:val="28"/>
          <w:szCs w:val="28"/>
        </w:rPr>
        <w:t>25,3/га,  ОАО «Каменское»</w:t>
      </w:r>
      <w:r w:rsidR="008549B2" w:rsidRPr="00E53FEF">
        <w:rPr>
          <w:rFonts w:ascii="Times New Roman" w:hAnsi="Times New Roman"/>
          <w:sz w:val="28"/>
          <w:szCs w:val="28"/>
        </w:rPr>
        <w:t>-</w:t>
      </w:r>
      <w:r w:rsidR="007D0F59" w:rsidRPr="00E53FEF">
        <w:rPr>
          <w:rFonts w:ascii="Times New Roman" w:hAnsi="Times New Roman"/>
          <w:sz w:val="28"/>
          <w:szCs w:val="28"/>
        </w:rPr>
        <w:t xml:space="preserve"> 23,3 ц/га. </w:t>
      </w:r>
      <w:proofErr w:type="gramEnd"/>
    </w:p>
    <w:p w:rsidR="007D0F59" w:rsidRPr="00E53FEF" w:rsidRDefault="00D04CE4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</w:t>
      </w:r>
      <w:r w:rsidR="007D0F59" w:rsidRPr="00E53FEF">
        <w:rPr>
          <w:rFonts w:ascii="Times New Roman" w:hAnsi="Times New Roman"/>
          <w:sz w:val="28"/>
          <w:szCs w:val="28"/>
        </w:rPr>
        <w:t>В ООО «Старт», ООО «Уральская соевая компания»</w:t>
      </w:r>
      <w:r w:rsidRPr="00E53FEF">
        <w:rPr>
          <w:rFonts w:ascii="Times New Roman" w:hAnsi="Times New Roman"/>
          <w:sz w:val="28"/>
          <w:szCs w:val="28"/>
        </w:rPr>
        <w:t>,</w:t>
      </w:r>
      <w:r w:rsidR="007D0F59" w:rsidRPr="00E53FEF">
        <w:rPr>
          <w:rFonts w:ascii="Times New Roman" w:hAnsi="Times New Roman"/>
          <w:sz w:val="28"/>
          <w:szCs w:val="28"/>
        </w:rPr>
        <w:t xml:space="preserve"> КФХ </w:t>
      </w:r>
      <w:proofErr w:type="spellStart"/>
      <w:r w:rsidR="007D0F59" w:rsidRPr="00E53FEF">
        <w:rPr>
          <w:rFonts w:ascii="Times New Roman" w:hAnsi="Times New Roman"/>
          <w:sz w:val="28"/>
          <w:szCs w:val="28"/>
        </w:rPr>
        <w:t>Коковина</w:t>
      </w:r>
      <w:proofErr w:type="spellEnd"/>
      <w:r w:rsidR="007D0F59" w:rsidRPr="00E53FEF">
        <w:rPr>
          <w:rFonts w:ascii="Times New Roman" w:hAnsi="Times New Roman"/>
          <w:sz w:val="28"/>
          <w:szCs w:val="28"/>
        </w:rPr>
        <w:t xml:space="preserve"> И.Н. произведено 3678 т  рапса  на зерно, урожайность  составила 10,4 ц/га (в 2012году </w:t>
      </w:r>
      <w:r w:rsidRPr="00E53FEF">
        <w:rPr>
          <w:rFonts w:ascii="Times New Roman" w:hAnsi="Times New Roman"/>
          <w:sz w:val="28"/>
          <w:szCs w:val="28"/>
        </w:rPr>
        <w:t xml:space="preserve">- </w:t>
      </w:r>
      <w:r w:rsidR="007D0F59" w:rsidRPr="00E53FEF">
        <w:rPr>
          <w:rFonts w:ascii="Times New Roman" w:hAnsi="Times New Roman"/>
          <w:sz w:val="28"/>
          <w:szCs w:val="28"/>
        </w:rPr>
        <w:t>5,5 ц/га).</w:t>
      </w:r>
    </w:p>
    <w:p w:rsidR="00D04CE4" w:rsidRPr="00E53FEF" w:rsidRDefault="007D0F59" w:rsidP="007D0F59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53FEF">
        <w:rPr>
          <w:rFonts w:ascii="Times New Roman" w:hAnsi="Times New Roman"/>
          <w:sz w:val="28"/>
          <w:szCs w:val="28"/>
        </w:rPr>
        <w:t xml:space="preserve"> </w:t>
      </w:r>
      <w:r w:rsidR="00FC2391" w:rsidRPr="00E53FEF"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Pr="00E53FEF">
        <w:rPr>
          <w:rFonts w:ascii="Times New Roman" w:eastAsia="Calibri" w:hAnsi="Times New Roman"/>
          <w:sz w:val="28"/>
          <w:szCs w:val="28"/>
          <w:lang w:eastAsia="en-US"/>
        </w:rPr>
        <w:t xml:space="preserve"> с</w:t>
      </w:r>
      <w:r w:rsidR="00D04CE4" w:rsidRPr="00E53FEF">
        <w:rPr>
          <w:rFonts w:ascii="Times New Roman" w:eastAsia="Calibri" w:hAnsi="Times New Roman"/>
          <w:sz w:val="28"/>
          <w:szCs w:val="28"/>
          <w:lang w:eastAsia="en-US"/>
        </w:rPr>
        <w:t xml:space="preserve">ельскохозяйственных </w:t>
      </w:r>
      <w:r w:rsidRPr="00E53FEF">
        <w:rPr>
          <w:rFonts w:ascii="Times New Roman" w:eastAsia="Calibri" w:hAnsi="Times New Roman"/>
          <w:sz w:val="28"/>
          <w:szCs w:val="28"/>
          <w:lang w:eastAsia="en-US"/>
        </w:rPr>
        <w:t xml:space="preserve">организациях и </w:t>
      </w:r>
      <w:r w:rsidR="00D04CE4" w:rsidRPr="00E53FEF">
        <w:rPr>
          <w:rFonts w:ascii="Times New Roman" w:hAnsi="Times New Roman"/>
          <w:sz w:val="28"/>
          <w:szCs w:val="28"/>
        </w:rPr>
        <w:t>крестьянски</w:t>
      </w:r>
      <w:proofErr w:type="gramStart"/>
      <w:r w:rsidR="00D04CE4" w:rsidRPr="00E53FEF">
        <w:rPr>
          <w:rFonts w:ascii="Times New Roman" w:hAnsi="Times New Roman"/>
          <w:sz w:val="28"/>
          <w:szCs w:val="28"/>
        </w:rPr>
        <w:t>х(</w:t>
      </w:r>
      <w:proofErr w:type="gramEnd"/>
      <w:r w:rsidR="00D04CE4" w:rsidRPr="00E53FEF">
        <w:rPr>
          <w:rFonts w:ascii="Times New Roman" w:hAnsi="Times New Roman"/>
          <w:sz w:val="28"/>
          <w:szCs w:val="28"/>
        </w:rPr>
        <w:t>фермерских) хозяйствах</w:t>
      </w:r>
      <w:r w:rsidRPr="00E53FEF">
        <w:rPr>
          <w:rFonts w:ascii="Times New Roman" w:eastAsia="Calibri" w:hAnsi="Times New Roman"/>
          <w:sz w:val="28"/>
          <w:szCs w:val="28"/>
          <w:lang w:eastAsia="en-US"/>
        </w:rPr>
        <w:t xml:space="preserve"> картофель был размещен  на площади 2643</w:t>
      </w:r>
      <w:r w:rsidR="00FC2391" w:rsidRPr="00E53FE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53FEF">
        <w:rPr>
          <w:rFonts w:ascii="Times New Roman" w:eastAsia="Calibri" w:hAnsi="Times New Roman"/>
          <w:sz w:val="28"/>
          <w:szCs w:val="28"/>
          <w:lang w:eastAsia="en-US"/>
        </w:rPr>
        <w:t>га</w:t>
      </w:r>
      <w:r w:rsidR="00D04CE4" w:rsidRPr="00E53FEF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C621D6" w:rsidRPr="00E53FEF" w:rsidRDefault="00C621D6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D04CE4" w:rsidRPr="00E53FEF"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="007D0F59" w:rsidRPr="00E53FEF">
        <w:rPr>
          <w:rFonts w:ascii="Times New Roman" w:eastAsia="Calibri" w:hAnsi="Times New Roman"/>
          <w:sz w:val="28"/>
          <w:szCs w:val="28"/>
          <w:lang w:eastAsia="en-US"/>
        </w:rPr>
        <w:t xml:space="preserve">аловой </w:t>
      </w:r>
      <w:r w:rsidR="007D0F59" w:rsidRPr="00E53FEF">
        <w:rPr>
          <w:rFonts w:ascii="Times New Roman" w:eastAsia="Calibri" w:hAnsi="Times New Roman"/>
          <w:b/>
          <w:i/>
          <w:sz w:val="28"/>
          <w:szCs w:val="28"/>
          <w:lang w:eastAsia="en-US"/>
        </w:rPr>
        <w:t xml:space="preserve">сбор </w:t>
      </w:r>
      <w:r w:rsidR="00D04CE4" w:rsidRPr="00E53FEF">
        <w:rPr>
          <w:rFonts w:ascii="Times New Roman" w:eastAsia="Calibri" w:hAnsi="Times New Roman"/>
          <w:b/>
          <w:i/>
          <w:sz w:val="28"/>
          <w:szCs w:val="28"/>
          <w:lang w:eastAsia="en-US"/>
        </w:rPr>
        <w:t>картофеля</w:t>
      </w:r>
      <w:r w:rsidR="00D04CE4" w:rsidRPr="00E53FE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7D0F59" w:rsidRPr="00E53FEF">
        <w:rPr>
          <w:rFonts w:ascii="Times New Roman" w:eastAsia="Calibri" w:hAnsi="Times New Roman"/>
          <w:sz w:val="28"/>
          <w:szCs w:val="28"/>
          <w:lang w:eastAsia="en-US"/>
        </w:rPr>
        <w:t xml:space="preserve">составил </w:t>
      </w:r>
      <w:r w:rsidR="007D0F59" w:rsidRPr="00E53FEF">
        <w:rPr>
          <w:rFonts w:ascii="Times New Roman" w:eastAsia="Calibri" w:hAnsi="Times New Roman"/>
          <w:b/>
          <w:i/>
          <w:sz w:val="28"/>
          <w:szCs w:val="28"/>
          <w:lang w:eastAsia="en-US"/>
        </w:rPr>
        <w:t>33,4 тыс. тонн</w:t>
      </w:r>
      <w:r w:rsidR="007D0F59" w:rsidRPr="00E53FEF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="008549B2" w:rsidRPr="00E53FEF">
        <w:rPr>
          <w:rFonts w:ascii="Times New Roman" w:eastAsia="Calibri" w:hAnsi="Times New Roman"/>
          <w:sz w:val="28"/>
          <w:szCs w:val="28"/>
          <w:lang w:eastAsia="en-US"/>
        </w:rPr>
        <w:t>больше на 9,7 тыс. тонн, чем в</w:t>
      </w:r>
      <w:r w:rsidR="007D0F59" w:rsidRPr="00E53FEF">
        <w:rPr>
          <w:rFonts w:ascii="Times New Roman" w:eastAsia="Calibri" w:hAnsi="Times New Roman"/>
          <w:sz w:val="28"/>
          <w:szCs w:val="28"/>
          <w:lang w:eastAsia="en-US"/>
        </w:rPr>
        <w:t xml:space="preserve"> 2012 году. </w:t>
      </w:r>
      <w:r w:rsidR="007D0F59" w:rsidRPr="00E53FEF">
        <w:rPr>
          <w:rFonts w:ascii="Times New Roman" w:hAnsi="Times New Roman"/>
          <w:sz w:val="28"/>
          <w:szCs w:val="28"/>
        </w:rPr>
        <w:t xml:space="preserve"> </w:t>
      </w:r>
    </w:p>
    <w:p w:rsidR="007D0F59" w:rsidRPr="00E53FEF" w:rsidRDefault="00C621D6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</w:t>
      </w:r>
      <w:r w:rsidR="007D0F59" w:rsidRPr="00E53FEF">
        <w:rPr>
          <w:rFonts w:ascii="Times New Roman" w:hAnsi="Times New Roman"/>
          <w:sz w:val="28"/>
          <w:szCs w:val="28"/>
        </w:rPr>
        <w:t xml:space="preserve">Средняя урожайность </w:t>
      </w:r>
      <w:r w:rsidR="00FC2391" w:rsidRPr="00E53FEF">
        <w:rPr>
          <w:rFonts w:ascii="Times New Roman" w:hAnsi="Times New Roman"/>
          <w:sz w:val="28"/>
          <w:szCs w:val="28"/>
        </w:rPr>
        <w:t xml:space="preserve">картофеля составила </w:t>
      </w:r>
      <w:r w:rsidR="007D0F59" w:rsidRPr="00E53FEF">
        <w:rPr>
          <w:rFonts w:ascii="Times New Roman" w:hAnsi="Times New Roman"/>
          <w:b/>
          <w:i/>
          <w:sz w:val="28"/>
          <w:szCs w:val="28"/>
        </w:rPr>
        <w:t>126,3 ц/га</w:t>
      </w:r>
      <w:r w:rsidR="007D0F59" w:rsidRPr="00E53FEF">
        <w:rPr>
          <w:rFonts w:ascii="Times New Roman" w:hAnsi="Times New Roman"/>
          <w:sz w:val="28"/>
          <w:szCs w:val="28"/>
        </w:rPr>
        <w:t xml:space="preserve">, самая высокая урожайность картофеля в крестьянском (фермерском) хозяйстве Шаламова Андрея Владимировича </w:t>
      </w:r>
      <w:r w:rsidR="008549B2" w:rsidRPr="00E53FEF">
        <w:rPr>
          <w:rFonts w:ascii="Times New Roman" w:hAnsi="Times New Roman"/>
          <w:sz w:val="28"/>
          <w:szCs w:val="28"/>
        </w:rPr>
        <w:t xml:space="preserve">- </w:t>
      </w:r>
      <w:r w:rsidR="007D0F59" w:rsidRPr="00E53FEF">
        <w:rPr>
          <w:rFonts w:ascii="Times New Roman" w:hAnsi="Times New Roman"/>
          <w:sz w:val="28"/>
          <w:szCs w:val="28"/>
        </w:rPr>
        <w:t xml:space="preserve"> </w:t>
      </w:r>
      <w:r w:rsidR="007D0F59" w:rsidRPr="00E53FEF">
        <w:rPr>
          <w:rFonts w:ascii="Times New Roman" w:hAnsi="Times New Roman"/>
          <w:b/>
          <w:i/>
          <w:sz w:val="28"/>
          <w:szCs w:val="28"/>
        </w:rPr>
        <w:t>250 ц/га</w:t>
      </w:r>
      <w:r w:rsidR="007D0F59" w:rsidRPr="00E53FEF">
        <w:rPr>
          <w:rFonts w:ascii="Times New Roman" w:hAnsi="Times New Roman"/>
          <w:sz w:val="28"/>
          <w:szCs w:val="28"/>
        </w:rPr>
        <w:t>, в ООО «Агрофирма «</w:t>
      </w:r>
      <w:proofErr w:type="spellStart"/>
      <w:r w:rsidR="007D0F59" w:rsidRPr="00E53FEF">
        <w:rPr>
          <w:rFonts w:ascii="Times New Roman" w:hAnsi="Times New Roman"/>
          <w:sz w:val="28"/>
          <w:szCs w:val="28"/>
        </w:rPr>
        <w:t>Травянское</w:t>
      </w:r>
      <w:proofErr w:type="spellEnd"/>
      <w:r w:rsidR="007D0F59" w:rsidRPr="00E53FEF">
        <w:rPr>
          <w:rFonts w:ascii="Times New Roman" w:hAnsi="Times New Roman"/>
          <w:sz w:val="28"/>
          <w:szCs w:val="28"/>
        </w:rPr>
        <w:t xml:space="preserve">» </w:t>
      </w:r>
      <w:r w:rsidR="00FC2391" w:rsidRPr="00E53FEF">
        <w:rPr>
          <w:rFonts w:ascii="Times New Roman" w:hAnsi="Times New Roman"/>
          <w:sz w:val="28"/>
          <w:szCs w:val="28"/>
        </w:rPr>
        <w:t>-</w:t>
      </w:r>
      <w:r w:rsidR="007D0F59" w:rsidRPr="00E53FEF">
        <w:rPr>
          <w:rFonts w:ascii="Times New Roman" w:hAnsi="Times New Roman"/>
          <w:sz w:val="28"/>
          <w:szCs w:val="28"/>
        </w:rPr>
        <w:t xml:space="preserve"> </w:t>
      </w:r>
      <w:r w:rsidR="007D0F59" w:rsidRPr="00E53FEF">
        <w:rPr>
          <w:rFonts w:ascii="Times New Roman" w:hAnsi="Times New Roman"/>
          <w:b/>
          <w:i/>
          <w:sz w:val="28"/>
          <w:szCs w:val="28"/>
        </w:rPr>
        <w:t>192,5</w:t>
      </w:r>
      <w:r w:rsidR="007D0F59" w:rsidRPr="00E53FEF">
        <w:rPr>
          <w:rFonts w:ascii="Times New Roman" w:hAnsi="Times New Roman"/>
          <w:sz w:val="28"/>
          <w:szCs w:val="28"/>
        </w:rPr>
        <w:t xml:space="preserve"> ц/га. </w:t>
      </w:r>
    </w:p>
    <w:p w:rsidR="00C621D6" w:rsidRPr="00E53FEF" w:rsidRDefault="00C621D6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Собрано более 7 тыс. тонн овощей, что на 2,5 тыс. тонн больше, чем в 2012 году, с п</w:t>
      </w:r>
      <w:r w:rsidR="007D0F59" w:rsidRPr="00E53FEF">
        <w:rPr>
          <w:rFonts w:ascii="Times New Roman" w:hAnsi="Times New Roman"/>
          <w:sz w:val="28"/>
          <w:szCs w:val="28"/>
        </w:rPr>
        <w:t>лощад</w:t>
      </w:r>
      <w:r w:rsidRPr="00E53FEF">
        <w:rPr>
          <w:rFonts w:ascii="Times New Roman" w:hAnsi="Times New Roman"/>
          <w:sz w:val="28"/>
          <w:szCs w:val="28"/>
        </w:rPr>
        <w:t>и</w:t>
      </w:r>
      <w:r w:rsidR="007D0F59" w:rsidRPr="00E53FEF">
        <w:rPr>
          <w:rFonts w:ascii="Times New Roman" w:hAnsi="Times New Roman"/>
          <w:sz w:val="28"/>
          <w:szCs w:val="28"/>
        </w:rPr>
        <w:t xml:space="preserve"> 368</w:t>
      </w:r>
      <w:r w:rsidR="00FC2391" w:rsidRPr="00E53FEF">
        <w:rPr>
          <w:rFonts w:ascii="Times New Roman" w:hAnsi="Times New Roman"/>
          <w:sz w:val="28"/>
          <w:szCs w:val="28"/>
        </w:rPr>
        <w:t xml:space="preserve"> </w:t>
      </w:r>
      <w:r w:rsidR="007D0F59" w:rsidRPr="00E53FEF">
        <w:rPr>
          <w:rFonts w:ascii="Times New Roman" w:hAnsi="Times New Roman"/>
          <w:sz w:val="28"/>
          <w:szCs w:val="28"/>
        </w:rPr>
        <w:t>га</w:t>
      </w:r>
      <w:r w:rsidR="00FC2391" w:rsidRPr="00E53FEF">
        <w:rPr>
          <w:rFonts w:ascii="Times New Roman" w:hAnsi="Times New Roman"/>
          <w:sz w:val="28"/>
          <w:szCs w:val="28"/>
        </w:rPr>
        <w:t>. У</w:t>
      </w:r>
      <w:r w:rsidR="007D0F59" w:rsidRPr="00E53FEF">
        <w:rPr>
          <w:rFonts w:ascii="Times New Roman" w:hAnsi="Times New Roman"/>
          <w:sz w:val="28"/>
          <w:szCs w:val="28"/>
        </w:rPr>
        <w:t xml:space="preserve">рожайность овощей </w:t>
      </w:r>
      <w:r w:rsidR="00FC2391" w:rsidRPr="00E53FEF">
        <w:rPr>
          <w:rFonts w:ascii="Times New Roman" w:hAnsi="Times New Roman"/>
          <w:sz w:val="28"/>
          <w:szCs w:val="28"/>
        </w:rPr>
        <w:t xml:space="preserve">составила </w:t>
      </w:r>
      <w:r w:rsidR="007D0F59" w:rsidRPr="00E53FEF">
        <w:rPr>
          <w:rFonts w:ascii="Times New Roman" w:hAnsi="Times New Roman"/>
          <w:sz w:val="28"/>
          <w:szCs w:val="28"/>
        </w:rPr>
        <w:t>191,5 ц/га.</w:t>
      </w:r>
      <w:r w:rsidR="008549B2" w:rsidRPr="00E53FEF">
        <w:rPr>
          <w:rFonts w:ascii="Times New Roman" w:hAnsi="Times New Roman"/>
          <w:sz w:val="28"/>
          <w:szCs w:val="28"/>
        </w:rPr>
        <w:t xml:space="preserve"> </w:t>
      </w:r>
    </w:p>
    <w:p w:rsidR="007D0F59" w:rsidRPr="00E53FEF" w:rsidRDefault="007D0F59" w:rsidP="007D0F59">
      <w:pPr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D0F59" w:rsidRPr="00E53FEF" w:rsidRDefault="007D0F59" w:rsidP="007D0F59">
      <w:pPr>
        <w:spacing w:after="0" w:line="240" w:lineRule="auto"/>
        <w:ind w:firstLine="284"/>
        <w:jc w:val="both"/>
        <w:rPr>
          <w:rFonts w:ascii="Times New Roman" w:hAnsi="Times New Roman"/>
          <w:i/>
          <w:sz w:val="28"/>
          <w:szCs w:val="28"/>
        </w:rPr>
      </w:pPr>
      <w:r w:rsidRPr="00E53FEF">
        <w:rPr>
          <w:rFonts w:ascii="Times New Roman" w:hAnsi="Times New Roman"/>
          <w:i/>
          <w:sz w:val="28"/>
          <w:szCs w:val="28"/>
        </w:rPr>
        <w:t>Государственная поддержка на развитие сельскохозяйственного производства.</w:t>
      </w:r>
    </w:p>
    <w:p w:rsidR="00D617B0" w:rsidRPr="00E53FEF" w:rsidRDefault="007D0F59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</w:t>
      </w:r>
    </w:p>
    <w:p w:rsidR="00AF12C3" w:rsidRPr="00E53FEF" w:rsidRDefault="00D617B0" w:rsidP="00AF12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7D0F59" w:rsidRPr="00E53FEF">
        <w:rPr>
          <w:rFonts w:ascii="Times New Roman" w:hAnsi="Times New Roman"/>
          <w:sz w:val="28"/>
          <w:szCs w:val="28"/>
        </w:rPr>
        <w:t xml:space="preserve">За 2013 год сумма субсидий составила 458,5 млн. рублей, в том числе из федерального бюджета 202,9  млн. рублей, из областного </w:t>
      </w:r>
      <w:r w:rsidR="005A75CD" w:rsidRPr="00E53FEF">
        <w:rPr>
          <w:rFonts w:ascii="Times New Roman" w:hAnsi="Times New Roman"/>
          <w:sz w:val="28"/>
          <w:szCs w:val="28"/>
        </w:rPr>
        <w:t>-</w:t>
      </w:r>
      <w:r w:rsidR="007D0F59" w:rsidRPr="00E53FEF">
        <w:rPr>
          <w:rFonts w:ascii="Times New Roman" w:hAnsi="Times New Roman"/>
          <w:sz w:val="28"/>
          <w:szCs w:val="28"/>
        </w:rPr>
        <w:t xml:space="preserve"> 255,6 млн. рублей (в 2012 году сумма государственной поддержки составляла 293,9 млн. рублей, в том числе из федерального бюджета </w:t>
      </w:r>
      <w:r w:rsidRPr="00E53FEF">
        <w:rPr>
          <w:rFonts w:ascii="Times New Roman" w:hAnsi="Times New Roman"/>
          <w:sz w:val="28"/>
          <w:szCs w:val="28"/>
        </w:rPr>
        <w:t>-</w:t>
      </w:r>
      <w:r w:rsidR="007D0F59" w:rsidRPr="00E53FEF">
        <w:rPr>
          <w:rFonts w:ascii="Times New Roman" w:hAnsi="Times New Roman"/>
          <w:sz w:val="28"/>
          <w:szCs w:val="28"/>
        </w:rPr>
        <w:t xml:space="preserve"> 86,1 млн. рублей, из областного</w:t>
      </w:r>
      <w:r w:rsidRPr="00E53FEF">
        <w:rPr>
          <w:rFonts w:ascii="Times New Roman" w:hAnsi="Times New Roman"/>
          <w:sz w:val="28"/>
          <w:szCs w:val="28"/>
        </w:rPr>
        <w:t xml:space="preserve"> </w:t>
      </w:r>
      <w:r w:rsidR="005A75CD" w:rsidRPr="00E53FEF">
        <w:rPr>
          <w:rFonts w:ascii="Times New Roman" w:hAnsi="Times New Roman"/>
          <w:sz w:val="28"/>
          <w:szCs w:val="28"/>
        </w:rPr>
        <w:t>-</w:t>
      </w:r>
      <w:r w:rsidR="007D0F59" w:rsidRPr="00E53FEF">
        <w:rPr>
          <w:rFonts w:ascii="Times New Roman" w:hAnsi="Times New Roman"/>
          <w:sz w:val="28"/>
          <w:szCs w:val="28"/>
        </w:rPr>
        <w:t xml:space="preserve"> 207,8 млн. рублей).</w:t>
      </w:r>
      <w:proofErr w:type="gramEnd"/>
      <w:r w:rsidR="007D0F59" w:rsidRPr="00E53FEF">
        <w:rPr>
          <w:rFonts w:ascii="Times New Roman" w:hAnsi="Times New Roman"/>
          <w:sz w:val="28"/>
          <w:szCs w:val="28"/>
        </w:rPr>
        <w:t xml:space="preserve"> Увеличение суммы субсидии на 164,6 млн. рублей к уровню 2012</w:t>
      </w:r>
      <w:r w:rsidR="005253DC" w:rsidRPr="00E53FEF">
        <w:rPr>
          <w:rFonts w:ascii="Times New Roman" w:hAnsi="Times New Roman"/>
          <w:sz w:val="28"/>
          <w:szCs w:val="28"/>
        </w:rPr>
        <w:t xml:space="preserve"> </w:t>
      </w:r>
      <w:r w:rsidR="007D0F59" w:rsidRPr="00E53FEF">
        <w:rPr>
          <w:rFonts w:ascii="Times New Roman" w:hAnsi="Times New Roman"/>
          <w:sz w:val="28"/>
          <w:szCs w:val="28"/>
        </w:rPr>
        <w:t>года об</w:t>
      </w:r>
      <w:r w:rsidR="005253DC" w:rsidRPr="00E53FEF">
        <w:rPr>
          <w:rFonts w:ascii="Times New Roman" w:hAnsi="Times New Roman"/>
          <w:sz w:val="28"/>
          <w:szCs w:val="28"/>
        </w:rPr>
        <w:t>ъясняется</w:t>
      </w:r>
      <w:r w:rsidR="007D0F59" w:rsidRPr="00E53FEF">
        <w:rPr>
          <w:rFonts w:ascii="Times New Roman" w:hAnsi="Times New Roman"/>
          <w:sz w:val="28"/>
          <w:szCs w:val="28"/>
        </w:rPr>
        <w:t xml:space="preserve">,  в основном, за счет субсидирования  затрат на строительство  и приобретение животноводческого оборудования для молочно-товарной фермы, </w:t>
      </w:r>
    </w:p>
    <w:p w:rsidR="007D0F59" w:rsidRPr="00E53FEF" w:rsidRDefault="007D0F59" w:rsidP="00AF12C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а также  субсидирования  на возмещение части затрат по уплате процентов по кредитам, взятым  на строительство фермы.</w:t>
      </w:r>
    </w:p>
    <w:p w:rsidR="00F902E0" w:rsidRPr="00E53FEF" w:rsidRDefault="00F902E0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7D0F59" w:rsidRPr="00026341" w:rsidRDefault="00D617B0" w:rsidP="00D617B0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026341">
        <w:rPr>
          <w:rFonts w:ascii="Times New Roman" w:hAnsi="Times New Roman"/>
          <w:sz w:val="28"/>
          <w:szCs w:val="28"/>
        </w:rPr>
        <w:t>В</w:t>
      </w:r>
      <w:r w:rsidR="007D0F59" w:rsidRPr="00026341">
        <w:rPr>
          <w:rFonts w:ascii="Times New Roman" w:hAnsi="Times New Roman"/>
          <w:sz w:val="28"/>
          <w:szCs w:val="28"/>
        </w:rPr>
        <w:t>ыполнени</w:t>
      </w:r>
      <w:r w:rsidRPr="00026341">
        <w:rPr>
          <w:rFonts w:ascii="Times New Roman" w:hAnsi="Times New Roman"/>
          <w:sz w:val="28"/>
          <w:szCs w:val="28"/>
        </w:rPr>
        <w:t>е</w:t>
      </w:r>
      <w:r w:rsidR="007D0F59" w:rsidRPr="00026341">
        <w:rPr>
          <w:rFonts w:ascii="Times New Roman" w:hAnsi="Times New Roman"/>
          <w:sz w:val="28"/>
          <w:szCs w:val="28"/>
        </w:rPr>
        <w:t xml:space="preserve"> основных показателей </w:t>
      </w:r>
      <w:r w:rsidR="00AF12C3" w:rsidRPr="00026341">
        <w:rPr>
          <w:rFonts w:ascii="Times New Roman" w:hAnsi="Times New Roman"/>
          <w:sz w:val="28"/>
          <w:szCs w:val="28"/>
        </w:rPr>
        <w:t xml:space="preserve">в сельском хозяйстве </w:t>
      </w:r>
      <w:r w:rsidR="007D0F59" w:rsidRPr="00026341">
        <w:rPr>
          <w:rFonts w:ascii="Times New Roman" w:hAnsi="Times New Roman"/>
          <w:sz w:val="28"/>
          <w:szCs w:val="28"/>
        </w:rPr>
        <w:t>за 2013 год</w:t>
      </w:r>
    </w:p>
    <w:p w:rsidR="00F902E0" w:rsidRPr="00E53FEF" w:rsidRDefault="00F902E0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7D0F59" w:rsidRPr="00E53FEF" w:rsidRDefault="007D0F59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</w:t>
      </w:r>
      <w:r w:rsidR="00D617B0" w:rsidRPr="00E53FEF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Всего по с</w:t>
      </w:r>
      <w:r w:rsidR="00D617B0" w:rsidRPr="00E53FEF">
        <w:rPr>
          <w:rFonts w:ascii="Times New Roman" w:hAnsi="Times New Roman"/>
          <w:sz w:val="28"/>
          <w:szCs w:val="28"/>
        </w:rPr>
        <w:t>ельскохозяйственным организациям</w:t>
      </w:r>
      <w:r w:rsidRPr="00E53FEF">
        <w:rPr>
          <w:rFonts w:ascii="Times New Roman" w:hAnsi="Times New Roman"/>
          <w:sz w:val="28"/>
          <w:szCs w:val="28"/>
        </w:rPr>
        <w:t xml:space="preserve"> за  2013 год</w:t>
      </w:r>
      <w:r w:rsidR="005253DC" w:rsidRPr="00E53FEF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 xml:space="preserve"> получено чистой прибыли 35,775 млн. рублей (2012 год </w:t>
      </w:r>
      <w:r w:rsidR="005253DC" w:rsidRPr="00E53FEF">
        <w:rPr>
          <w:rFonts w:ascii="Times New Roman" w:hAnsi="Times New Roman"/>
          <w:sz w:val="28"/>
          <w:szCs w:val="28"/>
        </w:rPr>
        <w:t xml:space="preserve">- </w:t>
      </w:r>
      <w:r w:rsidRPr="00E53FEF">
        <w:rPr>
          <w:rFonts w:ascii="Times New Roman" w:hAnsi="Times New Roman"/>
          <w:sz w:val="28"/>
          <w:szCs w:val="28"/>
        </w:rPr>
        <w:t>35,0</w:t>
      </w:r>
      <w:r w:rsidR="005253DC" w:rsidRPr="00E53FEF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 xml:space="preserve">млн. рублей). </w:t>
      </w:r>
    </w:p>
    <w:p w:rsidR="007D0F59" w:rsidRPr="00E53FEF" w:rsidRDefault="00D617B0" w:rsidP="007D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</w:t>
      </w:r>
      <w:r w:rsidR="007D0F59" w:rsidRPr="00E53FEF">
        <w:rPr>
          <w:rFonts w:ascii="Times New Roman" w:hAnsi="Times New Roman"/>
          <w:sz w:val="28"/>
          <w:szCs w:val="28"/>
        </w:rPr>
        <w:t xml:space="preserve">Без учета субсидий убыток от продаж составил  90,2  млн. рублей. Убыток от продаж получен в 7 организациях. </w:t>
      </w:r>
    </w:p>
    <w:p w:rsidR="00D617B0" w:rsidRPr="00E53FEF" w:rsidRDefault="00D617B0" w:rsidP="007D0F59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53FEF"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r w:rsidR="007D0F59" w:rsidRPr="00E53FEF">
        <w:rPr>
          <w:rFonts w:ascii="Times New Roman" w:eastAsia="Calibri" w:hAnsi="Times New Roman"/>
          <w:sz w:val="28"/>
          <w:szCs w:val="28"/>
          <w:lang w:eastAsia="en-US"/>
        </w:rPr>
        <w:t>Несмотря на сложное финансовое положение сельскохозяйственных товаропроизводителей, вызванное засухой 2012 года (снижение объемов производства, рост издержек на производство единицы продукции) продолжается техническое перевооружение и модернизация  сельскохозяйственного производства</w:t>
      </w:r>
      <w:r w:rsidRPr="00E53FEF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</w:p>
    <w:p w:rsidR="007D0F59" w:rsidRPr="00E53FEF" w:rsidRDefault="00D617B0" w:rsidP="007D0F59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53FEF">
        <w:rPr>
          <w:rFonts w:ascii="Times New Roman" w:eastAsia="Calibri" w:hAnsi="Times New Roman"/>
          <w:sz w:val="28"/>
          <w:szCs w:val="28"/>
          <w:lang w:eastAsia="en-US"/>
        </w:rPr>
        <w:t xml:space="preserve">   З</w:t>
      </w:r>
      <w:r w:rsidR="007D0F59" w:rsidRPr="00E53FEF">
        <w:rPr>
          <w:rFonts w:ascii="Times New Roman" w:eastAsia="Calibri" w:hAnsi="Times New Roman"/>
          <w:sz w:val="28"/>
          <w:szCs w:val="28"/>
          <w:lang w:eastAsia="en-US"/>
        </w:rPr>
        <w:t>а 2013 год  приобретено: 16 тракторов, 4 зерноуборочных комбайна, кормоуборочный комбайн, 2 картофелеуборочных комбайна. Сумма инвестиций  на техническое перевооружение  составила 156,6  млн. рублей.</w:t>
      </w:r>
    </w:p>
    <w:p w:rsidR="007D0F59" w:rsidRPr="00E53FEF" w:rsidRDefault="00D617B0" w:rsidP="007D0F59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53FEF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  </w:t>
      </w:r>
      <w:proofErr w:type="gramStart"/>
      <w:r w:rsidR="007D0F59" w:rsidRPr="00E53FEF">
        <w:rPr>
          <w:rFonts w:ascii="Times New Roman" w:eastAsia="Calibri" w:hAnsi="Times New Roman"/>
          <w:sz w:val="28"/>
          <w:szCs w:val="28"/>
          <w:lang w:eastAsia="en-US"/>
        </w:rPr>
        <w:t>Сельскохозяйственными товаропроизводителями в 2013 г</w:t>
      </w:r>
      <w:r w:rsidR="005253DC" w:rsidRPr="00E53FEF">
        <w:rPr>
          <w:rFonts w:ascii="Times New Roman" w:eastAsia="Calibri" w:hAnsi="Times New Roman"/>
          <w:sz w:val="28"/>
          <w:szCs w:val="28"/>
          <w:lang w:eastAsia="en-US"/>
        </w:rPr>
        <w:t>оду</w:t>
      </w:r>
      <w:r w:rsidR="007D0F59" w:rsidRPr="00E53FEF">
        <w:rPr>
          <w:rFonts w:ascii="Times New Roman" w:eastAsia="Calibri" w:hAnsi="Times New Roman"/>
          <w:sz w:val="28"/>
          <w:szCs w:val="28"/>
          <w:lang w:eastAsia="en-US"/>
        </w:rPr>
        <w:t xml:space="preserve"> получено  субсидий  на приобретение сельскохозяйственной техники и оборудования  в сумме 25,1 млн. рублей из областного бюджета, на реализацию экономически-значимых региональных программ (строительство объектов молочного животноводства и приобретение животноводческого оборудования) – 152,1 млн. рублей из федерального и областного бюджетов.</w:t>
      </w:r>
      <w:proofErr w:type="gramEnd"/>
    </w:p>
    <w:p w:rsidR="00D617B0" w:rsidRPr="00E53FEF" w:rsidRDefault="007D0F59" w:rsidP="007D0F5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В 2013 году завершено строительство и введена в эксплуатацию молочно-товарн</w:t>
      </w:r>
      <w:r w:rsidR="00D617B0" w:rsidRPr="00E53FEF">
        <w:rPr>
          <w:rFonts w:ascii="Times New Roman" w:hAnsi="Times New Roman"/>
          <w:sz w:val="28"/>
          <w:szCs w:val="28"/>
        </w:rPr>
        <w:t>ая</w:t>
      </w:r>
      <w:r w:rsidRPr="00E53FEF">
        <w:rPr>
          <w:rFonts w:ascii="Times New Roman" w:hAnsi="Times New Roman"/>
          <w:sz w:val="28"/>
          <w:szCs w:val="28"/>
        </w:rPr>
        <w:t xml:space="preserve"> ферм</w:t>
      </w:r>
      <w:r w:rsidR="00D617B0" w:rsidRPr="00E53FEF">
        <w:rPr>
          <w:rFonts w:ascii="Times New Roman" w:hAnsi="Times New Roman"/>
          <w:sz w:val="28"/>
          <w:szCs w:val="28"/>
        </w:rPr>
        <w:t>а</w:t>
      </w:r>
      <w:r w:rsidRPr="00E53FEF">
        <w:rPr>
          <w:rFonts w:ascii="Times New Roman" w:hAnsi="Times New Roman"/>
          <w:sz w:val="28"/>
          <w:szCs w:val="28"/>
        </w:rPr>
        <w:t xml:space="preserve"> на 1190 голов коров в акционерном обществе «Каменское». </w:t>
      </w:r>
    </w:p>
    <w:p w:rsidR="007D0F59" w:rsidRPr="00E53FEF" w:rsidRDefault="007D0F59" w:rsidP="007D0F5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В </w:t>
      </w:r>
      <w:r w:rsidR="00D617B0" w:rsidRPr="00E53FEF">
        <w:rPr>
          <w:rFonts w:ascii="Times New Roman" w:hAnsi="Times New Roman"/>
          <w:sz w:val="28"/>
          <w:szCs w:val="28"/>
        </w:rPr>
        <w:t>ООО</w:t>
      </w:r>
      <w:r w:rsidRPr="00E53FEF">
        <w:rPr>
          <w:rFonts w:ascii="Times New Roman" w:hAnsi="Times New Roman"/>
          <w:sz w:val="28"/>
          <w:szCs w:val="28"/>
        </w:rPr>
        <w:t xml:space="preserve"> «Старт» продолжена модернизация зерносушильного комплекса,  ПСПК «</w:t>
      </w:r>
      <w:proofErr w:type="spellStart"/>
      <w:r w:rsidRPr="00E53FEF">
        <w:rPr>
          <w:rFonts w:ascii="Times New Roman" w:hAnsi="Times New Roman"/>
          <w:sz w:val="28"/>
          <w:szCs w:val="28"/>
        </w:rPr>
        <w:t>Пироговский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» приобретено оборудование  и смонтирован </w:t>
      </w:r>
      <w:proofErr w:type="spellStart"/>
      <w:r w:rsidRPr="00E53FEF">
        <w:rPr>
          <w:rFonts w:ascii="Times New Roman" w:hAnsi="Times New Roman"/>
          <w:sz w:val="28"/>
          <w:szCs w:val="28"/>
        </w:rPr>
        <w:t>миницех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по производст</w:t>
      </w:r>
      <w:r w:rsidR="005253DC" w:rsidRPr="00E53FEF">
        <w:rPr>
          <w:rFonts w:ascii="Times New Roman" w:hAnsi="Times New Roman"/>
          <w:sz w:val="28"/>
          <w:szCs w:val="28"/>
        </w:rPr>
        <w:t>ву растительных масел. Создано 2</w:t>
      </w:r>
      <w:r w:rsidRPr="00E53FEF">
        <w:rPr>
          <w:rFonts w:ascii="Times New Roman" w:hAnsi="Times New Roman"/>
          <w:sz w:val="28"/>
          <w:szCs w:val="28"/>
        </w:rPr>
        <w:t>8 рабочих мест (в ОАО «Каменское»</w:t>
      </w:r>
      <w:r w:rsidR="005A75CD" w:rsidRPr="00E53FEF">
        <w:rPr>
          <w:rFonts w:ascii="Times New Roman" w:hAnsi="Times New Roman"/>
          <w:sz w:val="28"/>
          <w:szCs w:val="28"/>
        </w:rPr>
        <w:t xml:space="preserve"> - 18, </w:t>
      </w:r>
      <w:r w:rsidRPr="00E53FEF">
        <w:rPr>
          <w:rFonts w:ascii="Times New Roman" w:hAnsi="Times New Roman"/>
          <w:sz w:val="28"/>
          <w:szCs w:val="28"/>
        </w:rPr>
        <w:t xml:space="preserve"> в ПСПК «</w:t>
      </w:r>
      <w:proofErr w:type="spellStart"/>
      <w:r w:rsidRPr="00E53FEF">
        <w:rPr>
          <w:rFonts w:ascii="Times New Roman" w:hAnsi="Times New Roman"/>
          <w:sz w:val="28"/>
          <w:szCs w:val="28"/>
        </w:rPr>
        <w:t>Пироговский</w:t>
      </w:r>
      <w:proofErr w:type="spellEnd"/>
      <w:r w:rsidRPr="00E53FEF">
        <w:rPr>
          <w:rFonts w:ascii="Times New Roman" w:hAnsi="Times New Roman"/>
          <w:sz w:val="28"/>
          <w:szCs w:val="28"/>
        </w:rPr>
        <w:t>»</w:t>
      </w:r>
      <w:r w:rsidR="005A75CD" w:rsidRPr="00E53FEF">
        <w:rPr>
          <w:rFonts w:ascii="Times New Roman" w:hAnsi="Times New Roman"/>
          <w:sz w:val="28"/>
          <w:szCs w:val="28"/>
        </w:rPr>
        <w:t xml:space="preserve"> - 10</w:t>
      </w:r>
      <w:r w:rsidRPr="00E53FEF">
        <w:rPr>
          <w:rFonts w:ascii="Times New Roman" w:hAnsi="Times New Roman"/>
          <w:sz w:val="28"/>
          <w:szCs w:val="28"/>
        </w:rPr>
        <w:t>)</w:t>
      </w:r>
      <w:r w:rsidR="005A75CD" w:rsidRPr="00E53FEF">
        <w:rPr>
          <w:rFonts w:ascii="Times New Roman" w:hAnsi="Times New Roman"/>
          <w:sz w:val="28"/>
          <w:szCs w:val="28"/>
        </w:rPr>
        <w:t>.</w:t>
      </w:r>
      <w:r w:rsidRPr="00E53FEF">
        <w:rPr>
          <w:rFonts w:ascii="Times New Roman" w:hAnsi="Times New Roman"/>
          <w:sz w:val="28"/>
          <w:szCs w:val="28"/>
        </w:rPr>
        <w:t xml:space="preserve">     </w:t>
      </w:r>
    </w:p>
    <w:p w:rsidR="007D0F59" w:rsidRPr="00E53FEF" w:rsidRDefault="00D617B0" w:rsidP="007D0F59">
      <w:pPr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53FEF">
        <w:rPr>
          <w:rFonts w:ascii="Times New Roman" w:hAnsi="Times New Roman"/>
          <w:sz w:val="28"/>
          <w:szCs w:val="28"/>
        </w:rPr>
        <w:t>Инвестиции на развитие сельского хозяйства з</w:t>
      </w:r>
      <w:r w:rsidR="007D0F59" w:rsidRPr="00E53FEF">
        <w:rPr>
          <w:rFonts w:ascii="Times New Roman" w:hAnsi="Times New Roman"/>
          <w:sz w:val="28"/>
          <w:szCs w:val="28"/>
        </w:rPr>
        <w:t xml:space="preserve">а счет заемных и собственных средств </w:t>
      </w:r>
      <w:proofErr w:type="spellStart"/>
      <w:r w:rsidR="007D0F59" w:rsidRPr="00E53FEF">
        <w:rPr>
          <w:rFonts w:ascii="Times New Roman" w:hAnsi="Times New Roman"/>
          <w:sz w:val="28"/>
          <w:szCs w:val="28"/>
        </w:rPr>
        <w:t>сельхозтоваропроизводителей</w:t>
      </w:r>
      <w:proofErr w:type="spellEnd"/>
      <w:r w:rsidR="007D0F59" w:rsidRPr="00E53FEF">
        <w:rPr>
          <w:rFonts w:ascii="Times New Roman" w:hAnsi="Times New Roman"/>
          <w:sz w:val="28"/>
          <w:szCs w:val="28"/>
        </w:rPr>
        <w:t xml:space="preserve">  </w:t>
      </w:r>
      <w:r w:rsidRPr="00E53FEF">
        <w:rPr>
          <w:rFonts w:ascii="Times New Roman" w:hAnsi="Times New Roman"/>
          <w:sz w:val="28"/>
          <w:szCs w:val="28"/>
        </w:rPr>
        <w:t xml:space="preserve">за 2013 год </w:t>
      </w:r>
      <w:r w:rsidR="007D0F59" w:rsidRPr="00E53FEF">
        <w:rPr>
          <w:rFonts w:ascii="Times New Roman" w:hAnsi="Times New Roman"/>
          <w:sz w:val="28"/>
          <w:szCs w:val="28"/>
        </w:rPr>
        <w:t>составили</w:t>
      </w:r>
      <w:r w:rsidRPr="00E53FEF">
        <w:rPr>
          <w:rFonts w:ascii="Times New Roman" w:hAnsi="Times New Roman"/>
          <w:sz w:val="28"/>
          <w:szCs w:val="28"/>
        </w:rPr>
        <w:t xml:space="preserve"> - 477,9 млн. рублей (за 2012 год – 428,5 млн. рублей; </w:t>
      </w:r>
      <w:r w:rsidR="007D0F59" w:rsidRPr="00E53FEF">
        <w:rPr>
          <w:rFonts w:ascii="Times New Roman" w:hAnsi="Times New Roman"/>
          <w:sz w:val="28"/>
          <w:szCs w:val="28"/>
        </w:rPr>
        <w:t>2011год</w:t>
      </w:r>
      <w:r w:rsidR="005A75CD" w:rsidRPr="00E53FEF">
        <w:rPr>
          <w:rFonts w:ascii="Times New Roman" w:hAnsi="Times New Roman"/>
          <w:sz w:val="28"/>
          <w:szCs w:val="28"/>
        </w:rPr>
        <w:t xml:space="preserve"> </w:t>
      </w:r>
      <w:r w:rsidR="007D0F59" w:rsidRPr="00E53FEF">
        <w:rPr>
          <w:rFonts w:ascii="Times New Roman" w:hAnsi="Times New Roman"/>
          <w:sz w:val="28"/>
          <w:szCs w:val="28"/>
        </w:rPr>
        <w:t>-</w:t>
      </w:r>
      <w:r w:rsidRPr="00E53FEF">
        <w:rPr>
          <w:rFonts w:ascii="Times New Roman" w:hAnsi="Times New Roman"/>
          <w:sz w:val="28"/>
          <w:szCs w:val="28"/>
        </w:rPr>
        <w:t xml:space="preserve"> </w:t>
      </w:r>
      <w:r w:rsidR="007D0F59" w:rsidRPr="00E53FEF">
        <w:rPr>
          <w:rFonts w:ascii="Times New Roman" w:hAnsi="Times New Roman"/>
          <w:sz w:val="28"/>
          <w:szCs w:val="28"/>
        </w:rPr>
        <w:t>262,3 млн. рублей</w:t>
      </w:r>
      <w:r w:rsidR="00C52E5A" w:rsidRPr="00E53FEF">
        <w:rPr>
          <w:rFonts w:ascii="Times New Roman" w:hAnsi="Times New Roman"/>
          <w:sz w:val="28"/>
          <w:szCs w:val="28"/>
        </w:rPr>
        <w:t>)</w:t>
      </w:r>
      <w:r w:rsidRPr="00E53FEF">
        <w:rPr>
          <w:rFonts w:ascii="Times New Roman" w:hAnsi="Times New Roman"/>
          <w:sz w:val="28"/>
          <w:szCs w:val="28"/>
        </w:rPr>
        <w:t>.</w:t>
      </w:r>
      <w:r w:rsidR="007D0F59" w:rsidRPr="00E53FEF">
        <w:rPr>
          <w:rFonts w:ascii="Times New Roman" w:hAnsi="Times New Roman"/>
          <w:sz w:val="28"/>
          <w:szCs w:val="28"/>
        </w:rPr>
        <w:t xml:space="preserve"> </w:t>
      </w:r>
    </w:p>
    <w:p w:rsidR="007D0F59" w:rsidRPr="00E53FEF" w:rsidRDefault="00C52E5A" w:rsidP="007D0F59">
      <w:pPr>
        <w:pStyle w:val="ae"/>
        <w:ind w:firstLine="284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</w:t>
      </w:r>
      <w:r w:rsidR="007D0F59" w:rsidRPr="00E53FEF">
        <w:rPr>
          <w:rFonts w:ascii="Times New Roman" w:hAnsi="Times New Roman"/>
          <w:sz w:val="28"/>
          <w:szCs w:val="28"/>
        </w:rPr>
        <w:t>В целом сельское хозяйство Каменского городского округа, как и прежде, входит в пятерку лидеров по производству сельскохозяйственной продукции в Свердловской области.</w:t>
      </w:r>
    </w:p>
    <w:p w:rsidR="007D0F59" w:rsidRPr="00E53FEF" w:rsidRDefault="00C52E5A" w:rsidP="007D0F59">
      <w:pPr>
        <w:pStyle w:val="ae"/>
        <w:ind w:firstLine="284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П</w:t>
      </w:r>
      <w:r w:rsidR="007D0F59" w:rsidRPr="00E53FEF">
        <w:rPr>
          <w:rFonts w:ascii="Times New Roman" w:hAnsi="Times New Roman"/>
          <w:sz w:val="28"/>
          <w:szCs w:val="28"/>
        </w:rPr>
        <w:t>роблем у сельскохозяйственных товаропроизводителей по-прежнему много:</w:t>
      </w:r>
    </w:p>
    <w:p w:rsidR="007D0F59" w:rsidRPr="00E53FEF" w:rsidRDefault="007D0F59" w:rsidP="007D0F59">
      <w:pPr>
        <w:pStyle w:val="ae"/>
        <w:ind w:firstLine="426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</w:t>
      </w:r>
      <w:r w:rsidR="00C52E5A" w:rsidRPr="00E53FEF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темп роста цен на электрическую энергию, коммунальные услуги,  горюче-смазочные материалы, прочие оборотные средства, необходимые для производства с</w:t>
      </w:r>
      <w:r w:rsidR="00C52E5A" w:rsidRPr="00E53FEF">
        <w:rPr>
          <w:rFonts w:ascii="Times New Roman" w:hAnsi="Times New Roman"/>
          <w:sz w:val="28"/>
          <w:szCs w:val="28"/>
        </w:rPr>
        <w:t>ельхоз</w:t>
      </w:r>
      <w:r w:rsidRPr="00E53FEF">
        <w:rPr>
          <w:rFonts w:ascii="Times New Roman" w:hAnsi="Times New Roman"/>
          <w:sz w:val="28"/>
          <w:szCs w:val="28"/>
        </w:rPr>
        <w:t xml:space="preserve">продукции превышает рост цен на сельскохозяйственную продукцию, а по некоторым видам продукции цена реализации ниже уровня 2012 года; </w:t>
      </w:r>
    </w:p>
    <w:p w:rsidR="007D0F59" w:rsidRPr="00E53FEF" w:rsidRDefault="007D0F59" w:rsidP="007D0F59">
      <w:pPr>
        <w:pStyle w:val="ae"/>
        <w:ind w:firstLine="426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-</w:t>
      </w:r>
      <w:r w:rsidR="00C52E5A" w:rsidRPr="00E53FEF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недостаточная государственная поддержка;</w:t>
      </w:r>
    </w:p>
    <w:p w:rsidR="005253DC" w:rsidRPr="00E53FEF" w:rsidRDefault="005A75CD" w:rsidP="007D0F5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</w:t>
      </w:r>
      <w:r w:rsidR="007D0F59" w:rsidRPr="00E53FEF">
        <w:rPr>
          <w:rFonts w:ascii="Times New Roman" w:hAnsi="Times New Roman"/>
          <w:sz w:val="28"/>
          <w:szCs w:val="28"/>
        </w:rPr>
        <w:t>-</w:t>
      </w:r>
      <w:r w:rsidR="00C52E5A" w:rsidRPr="00E53FEF">
        <w:rPr>
          <w:rFonts w:ascii="Times New Roman" w:hAnsi="Times New Roman"/>
          <w:sz w:val="28"/>
          <w:szCs w:val="28"/>
        </w:rPr>
        <w:t xml:space="preserve"> </w:t>
      </w:r>
      <w:r w:rsidR="007D0F59" w:rsidRPr="00E53FEF">
        <w:rPr>
          <w:rFonts w:ascii="Times New Roman" w:hAnsi="Times New Roman"/>
          <w:sz w:val="28"/>
          <w:szCs w:val="28"/>
        </w:rPr>
        <w:t>высокая кредитная нагрузка</w:t>
      </w:r>
      <w:r w:rsidR="00C52E5A" w:rsidRPr="00E53FEF">
        <w:rPr>
          <w:rFonts w:ascii="Times New Roman" w:hAnsi="Times New Roman"/>
          <w:sz w:val="28"/>
          <w:szCs w:val="28"/>
        </w:rPr>
        <w:t xml:space="preserve"> (</w:t>
      </w:r>
      <w:r w:rsidR="007D0F59" w:rsidRPr="00E53FEF">
        <w:rPr>
          <w:rFonts w:ascii="Times New Roman" w:hAnsi="Times New Roman"/>
          <w:sz w:val="28"/>
          <w:szCs w:val="28"/>
        </w:rPr>
        <w:t>долгосрочные обязательства увеличились по сравнению с показателем на начало 2013 года на 38,2%</w:t>
      </w:r>
      <w:r w:rsidR="00C52E5A" w:rsidRPr="00E53FEF">
        <w:rPr>
          <w:rFonts w:ascii="Times New Roman" w:hAnsi="Times New Roman"/>
          <w:sz w:val="28"/>
          <w:szCs w:val="28"/>
        </w:rPr>
        <w:t>)</w:t>
      </w:r>
      <w:r w:rsidR="007D0F59" w:rsidRPr="00E53FEF">
        <w:rPr>
          <w:rFonts w:ascii="Times New Roman" w:hAnsi="Times New Roman"/>
          <w:sz w:val="28"/>
          <w:szCs w:val="28"/>
        </w:rPr>
        <w:t xml:space="preserve">; </w:t>
      </w:r>
    </w:p>
    <w:p w:rsidR="007D0F59" w:rsidRPr="00E53FEF" w:rsidRDefault="00C52E5A" w:rsidP="007D0F5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</w:t>
      </w:r>
      <w:r w:rsidR="005253DC" w:rsidRPr="00E53FEF">
        <w:rPr>
          <w:rFonts w:ascii="Times New Roman" w:hAnsi="Times New Roman"/>
          <w:sz w:val="28"/>
          <w:szCs w:val="28"/>
        </w:rPr>
        <w:t>- з</w:t>
      </w:r>
      <w:r w:rsidR="007D0F59" w:rsidRPr="00E53FEF">
        <w:rPr>
          <w:rFonts w:ascii="Times New Roman" w:hAnsi="Times New Roman"/>
          <w:sz w:val="28"/>
          <w:szCs w:val="28"/>
        </w:rPr>
        <w:t>аймы и кредиты краткосрочные выросли на 13,2%</w:t>
      </w:r>
      <w:r w:rsidRPr="00E53FEF">
        <w:rPr>
          <w:rFonts w:ascii="Times New Roman" w:hAnsi="Times New Roman"/>
          <w:sz w:val="28"/>
          <w:szCs w:val="28"/>
        </w:rPr>
        <w:t>;</w:t>
      </w:r>
    </w:p>
    <w:p w:rsidR="007D0F59" w:rsidRPr="00E53FEF" w:rsidRDefault="00C52E5A" w:rsidP="007D0F59">
      <w:pPr>
        <w:pStyle w:val="ae"/>
        <w:ind w:firstLine="426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</w:t>
      </w:r>
      <w:r w:rsidR="007D0F59" w:rsidRPr="00E53FEF">
        <w:rPr>
          <w:rFonts w:ascii="Times New Roman" w:hAnsi="Times New Roman"/>
          <w:sz w:val="28"/>
          <w:szCs w:val="28"/>
        </w:rPr>
        <w:t>-</w:t>
      </w:r>
      <w:r w:rsidRPr="00E53FEF">
        <w:rPr>
          <w:rFonts w:ascii="Times New Roman" w:hAnsi="Times New Roman"/>
          <w:sz w:val="28"/>
          <w:szCs w:val="28"/>
        </w:rPr>
        <w:t xml:space="preserve"> </w:t>
      </w:r>
      <w:r w:rsidR="007D0F59" w:rsidRPr="00E53FEF">
        <w:rPr>
          <w:rFonts w:ascii="Times New Roman" w:hAnsi="Times New Roman"/>
          <w:sz w:val="28"/>
          <w:szCs w:val="28"/>
        </w:rPr>
        <w:t>низкие темпы технического и технологического перевооружения;</w:t>
      </w:r>
    </w:p>
    <w:p w:rsidR="007D0F59" w:rsidRPr="00E53FEF" w:rsidRDefault="00C52E5A" w:rsidP="007D0F59">
      <w:pPr>
        <w:pStyle w:val="ae"/>
        <w:ind w:firstLine="426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</w:t>
      </w:r>
      <w:r w:rsidR="007D0F59" w:rsidRPr="00E53FEF">
        <w:rPr>
          <w:rFonts w:ascii="Times New Roman" w:hAnsi="Times New Roman"/>
          <w:sz w:val="28"/>
          <w:szCs w:val="28"/>
        </w:rPr>
        <w:t>-</w:t>
      </w:r>
      <w:r w:rsidRPr="00E53FEF">
        <w:rPr>
          <w:rFonts w:ascii="Times New Roman" w:hAnsi="Times New Roman"/>
          <w:sz w:val="28"/>
          <w:szCs w:val="28"/>
        </w:rPr>
        <w:t xml:space="preserve"> нехватка </w:t>
      </w:r>
      <w:r w:rsidR="007D0F59" w:rsidRPr="00E53FEF">
        <w:rPr>
          <w:rFonts w:ascii="Times New Roman" w:hAnsi="Times New Roman"/>
          <w:sz w:val="28"/>
          <w:szCs w:val="28"/>
        </w:rPr>
        <w:t>квалифицированны</w:t>
      </w:r>
      <w:r w:rsidRPr="00E53FEF">
        <w:rPr>
          <w:rFonts w:ascii="Times New Roman" w:hAnsi="Times New Roman"/>
          <w:sz w:val="28"/>
          <w:szCs w:val="28"/>
        </w:rPr>
        <w:t>х</w:t>
      </w:r>
      <w:r w:rsidR="007D0F59" w:rsidRPr="00E53FEF">
        <w:rPr>
          <w:rFonts w:ascii="Times New Roman" w:hAnsi="Times New Roman"/>
          <w:sz w:val="28"/>
          <w:szCs w:val="28"/>
        </w:rPr>
        <w:t xml:space="preserve"> кадр</w:t>
      </w:r>
      <w:r w:rsidRPr="00E53FEF">
        <w:rPr>
          <w:rFonts w:ascii="Times New Roman" w:hAnsi="Times New Roman"/>
          <w:sz w:val="28"/>
          <w:szCs w:val="28"/>
        </w:rPr>
        <w:t>ов</w:t>
      </w:r>
      <w:r w:rsidR="007D0F59" w:rsidRPr="00E53FEF">
        <w:rPr>
          <w:rFonts w:ascii="Times New Roman" w:hAnsi="Times New Roman"/>
          <w:sz w:val="28"/>
          <w:szCs w:val="28"/>
        </w:rPr>
        <w:t xml:space="preserve">. </w:t>
      </w:r>
    </w:p>
    <w:p w:rsidR="00C52E5A" w:rsidRPr="00E53FEF" w:rsidRDefault="00C52E5A" w:rsidP="00FD44F7">
      <w:pPr>
        <w:pStyle w:val="a9"/>
        <w:tabs>
          <w:tab w:val="left" w:pos="567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52E5A" w:rsidRPr="00E53FEF" w:rsidRDefault="00C52E5A" w:rsidP="00FD44F7">
      <w:pPr>
        <w:pStyle w:val="a9"/>
        <w:tabs>
          <w:tab w:val="left" w:pos="567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FD44F7" w:rsidRPr="00E53FEF" w:rsidRDefault="00067B0C" w:rsidP="00FD44F7">
      <w:pPr>
        <w:pStyle w:val="a9"/>
        <w:tabs>
          <w:tab w:val="left" w:pos="567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53FEF">
        <w:rPr>
          <w:rFonts w:ascii="Times New Roman" w:hAnsi="Times New Roman"/>
          <w:b/>
          <w:sz w:val="28"/>
          <w:szCs w:val="28"/>
        </w:rPr>
        <w:t>Промышленность</w:t>
      </w:r>
    </w:p>
    <w:p w:rsidR="00FD44F7" w:rsidRPr="00E53FEF" w:rsidRDefault="00FD44F7" w:rsidP="00FD44F7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44F7" w:rsidRPr="00E53FEF" w:rsidRDefault="00FD44F7" w:rsidP="00FD44F7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ab/>
        <w:t xml:space="preserve">В структуре экономики городского округа промышленность </w:t>
      </w:r>
      <w:proofErr w:type="gramStart"/>
      <w:r w:rsidRPr="00E53FEF">
        <w:rPr>
          <w:rFonts w:ascii="Times New Roman" w:hAnsi="Times New Roman"/>
          <w:sz w:val="28"/>
          <w:szCs w:val="28"/>
        </w:rPr>
        <w:t>занимает немаловажную роль</w:t>
      </w:r>
      <w:proofErr w:type="gramEnd"/>
      <w:r w:rsidRPr="00E53FEF">
        <w:rPr>
          <w:rFonts w:ascii="Times New Roman" w:hAnsi="Times New Roman"/>
          <w:sz w:val="28"/>
          <w:szCs w:val="28"/>
        </w:rPr>
        <w:t xml:space="preserve">. </w:t>
      </w:r>
    </w:p>
    <w:p w:rsidR="00FD44F7" w:rsidRPr="00E53FEF" w:rsidRDefault="00FD44F7" w:rsidP="00FD44F7">
      <w:pPr>
        <w:pStyle w:val="24"/>
        <w:spacing w:after="0" w:line="240" w:lineRule="auto"/>
        <w:ind w:left="0" w:firstLine="601"/>
        <w:jc w:val="both"/>
        <w:rPr>
          <w:sz w:val="28"/>
          <w:szCs w:val="28"/>
        </w:rPr>
      </w:pPr>
      <w:r w:rsidRPr="00E53FEF">
        <w:rPr>
          <w:sz w:val="28"/>
          <w:szCs w:val="28"/>
        </w:rPr>
        <w:t>По полному кругу организаций большая часть отгруженных товаров приходится на обрабатывающие производства. Объем отгруженной продукции обрабатывающего производства за 201</w:t>
      </w:r>
      <w:r w:rsidR="007B1532" w:rsidRPr="00E53FEF">
        <w:rPr>
          <w:sz w:val="28"/>
          <w:szCs w:val="28"/>
          <w:lang w:val="ru-RU"/>
        </w:rPr>
        <w:t>3</w:t>
      </w:r>
      <w:r w:rsidRPr="00E53FEF">
        <w:rPr>
          <w:sz w:val="28"/>
          <w:szCs w:val="28"/>
        </w:rPr>
        <w:t xml:space="preserve"> год оценивается  </w:t>
      </w:r>
      <w:r w:rsidR="005A75CD" w:rsidRPr="00E53FEF">
        <w:rPr>
          <w:sz w:val="28"/>
          <w:szCs w:val="28"/>
          <w:lang w:val="ru-RU"/>
        </w:rPr>
        <w:t xml:space="preserve">в размере </w:t>
      </w:r>
      <w:r w:rsidR="007B1532" w:rsidRPr="00E53FEF">
        <w:rPr>
          <w:sz w:val="28"/>
          <w:szCs w:val="28"/>
          <w:lang w:val="ru-RU"/>
        </w:rPr>
        <w:t>1 млрд.</w:t>
      </w:r>
      <w:r w:rsidRPr="00E53FEF">
        <w:rPr>
          <w:sz w:val="28"/>
          <w:szCs w:val="28"/>
        </w:rPr>
        <w:t xml:space="preserve"> рублей. </w:t>
      </w:r>
    </w:p>
    <w:p w:rsidR="00FD44F7" w:rsidRPr="00E53FEF" w:rsidRDefault="005C6FAA" w:rsidP="00FD44F7">
      <w:pPr>
        <w:pStyle w:val="12"/>
        <w:shd w:val="clear" w:color="auto" w:fill="auto"/>
        <w:tabs>
          <w:tab w:val="left" w:leader="underscore" w:pos="6391"/>
          <w:tab w:val="left" w:leader="underscore" w:pos="7193"/>
        </w:tabs>
        <w:spacing w:before="0" w:line="240" w:lineRule="auto"/>
        <w:ind w:firstLine="520"/>
        <w:rPr>
          <w:rFonts w:ascii="Times New Roman" w:hAnsi="Times New Roman" w:cs="Times New Roman"/>
          <w:sz w:val="28"/>
          <w:szCs w:val="28"/>
        </w:rPr>
      </w:pPr>
      <w:r w:rsidRPr="00E53FEF">
        <w:rPr>
          <w:rFonts w:ascii="Times New Roman" w:hAnsi="Times New Roman" w:cs="Times New Roman"/>
          <w:sz w:val="28"/>
          <w:szCs w:val="28"/>
        </w:rPr>
        <w:t>Основным к</w:t>
      </w:r>
      <w:r w:rsidR="00FD44F7" w:rsidRPr="00E53FEF">
        <w:rPr>
          <w:rFonts w:ascii="Times New Roman" w:hAnsi="Times New Roman" w:cs="Times New Roman"/>
          <w:sz w:val="28"/>
          <w:szCs w:val="28"/>
        </w:rPr>
        <w:t xml:space="preserve">рупным предприятием промышленности, которое </w:t>
      </w:r>
      <w:proofErr w:type="gramStart"/>
      <w:r w:rsidR="00FD44F7" w:rsidRPr="00E53FEF">
        <w:rPr>
          <w:rFonts w:ascii="Times New Roman" w:hAnsi="Times New Roman" w:cs="Times New Roman"/>
          <w:sz w:val="28"/>
          <w:szCs w:val="28"/>
        </w:rPr>
        <w:t>относится к обрабатывающей отрасли является</w:t>
      </w:r>
      <w:proofErr w:type="gramEnd"/>
      <w:r w:rsidR="00FD44F7" w:rsidRPr="00E53FEF">
        <w:rPr>
          <w:rFonts w:ascii="Times New Roman" w:hAnsi="Times New Roman" w:cs="Times New Roman"/>
          <w:sz w:val="28"/>
          <w:szCs w:val="28"/>
        </w:rPr>
        <w:t xml:space="preserve"> ОАО «</w:t>
      </w:r>
      <w:proofErr w:type="spellStart"/>
      <w:r w:rsidR="00FD44F7" w:rsidRPr="00E53FEF">
        <w:rPr>
          <w:rFonts w:ascii="Times New Roman" w:hAnsi="Times New Roman" w:cs="Times New Roman"/>
          <w:sz w:val="28"/>
          <w:szCs w:val="28"/>
        </w:rPr>
        <w:t>Уралтранстром</w:t>
      </w:r>
      <w:proofErr w:type="spellEnd"/>
      <w:r w:rsidR="00FD44F7" w:rsidRPr="00E53FEF">
        <w:rPr>
          <w:rFonts w:ascii="Times New Roman" w:hAnsi="Times New Roman" w:cs="Times New Roman"/>
          <w:sz w:val="28"/>
          <w:szCs w:val="28"/>
        </w:rPr>
        <w:t>»</w:t>
      </w:r>
      <w:r w:rsidR="005A75CD" w:rsidRPr="00E53FEF">
        <w:rPr>
          <w:rFonts w:ascii="Times New Roman" w:hAnsi="Times New Roman" w:cs="Times New Roman"/>
          <w:sz w:val="28"/>
          <w:szCs w:val="28"/>
        </w:rPr>
        <w:t xml:space="preserve">, является основным </w:t>
      </w:r>
      <w:r w:rsidR="000905EB" w:rsidRPr="00E53FEF">
        <w:rPr>
          <w:rFonts w:ascii="Times New Roman" w:hAnsi="Times New Roman" w:cs="Times New Roman"/>
          <w:sz w:val="28"/>
          <w:szCs w:val="28"/>
        </w:rPr>
        <w:t xml:space="preserve">крупным </w:t>
      </w:r>
      <w:r w:rsidR="005A75CD" w:rsidRPr="00E53FEF">
        <w:rPr>
          <w:rFonts w:ascii="Times New Roman" w:hAnsi="Times New Roman" w:cs="Times New Roman"/>
          <w:sz w:val="28"/>
          <w:szCs w:val="28"/>
        </w:rPr>
        <w:t>налогоплательщиком</w:t>
      </w:r>
      <w:r w:rsidR="00FD44F7" w:rsidRPr="00E53FEF">
        <w:rPr>
          <w:rFonts w:ascii="Times New Roman" w:hAnsi="Times New Roman" w:cs="Times New Roman"/>
          <w:sz w:val="28"/>
          <w:szCs w:val="28"/>
        </w:rPr>
        <w:t>.</w:t>
      </w:r>
      <w:r w:rsidR="00FD44F7" w:rsidRPr="00E53FEF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5C6FAA" w:rsidRPr="00E53FEF" w:rsidRDefault="005C6FAA" w:rsidP="005C6FA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0905EB" w:rsidRPr="00E53FEF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 xml:space="preserve"> </w:t>
      </w:r>
      <w:r w:rsidR="000905EB" w:rsidRPr="00E53FEF">
        <w:rPr>
          <w:rFonts w:ascii="Times New Roman" w:hAnsi="Times New Roman"/>
          <w:sz w:val="28"/>
          <w:szCs w:val="28"/>
        </w:rPr>
        <w:t>За 2013 год о</w:t>
      </w:r>
      <w:r w:rsidRPr="00E53FEF">
        <w:rPr>
          <w:rFonts w:ascii="Times New Roman" w:hAnsi="Times New Roman"/>
          <w:sz w:val="28"/>
          <w:szCs w:val="28"/>
        </w:rPr>
        <w:t xml:space="preserve">бъем отгруженных товаров собственного производства  (выполненных работ, услуг) крупных и средних организаций выше соответствующего уровня 2012 года в добывающем производстве на 34,6%, в обрабатывающей отрасли – на 4,3%. </w:t>
      </w:r>
    </w:p>
    <w:p w:rsidR="005C6FAA" w:rsidRPr="00E53FEF" w:rsidRDefault="005A75CD" w:rsidP="005C6FA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В</w:t>
      </w:r>
      <w:r w:rsidR="005C6FAA" w:rsidRPr="00E53FEF">
        <w:rPr>
          <w:rFonts w:ascii="Times New Roman" w:hAnsi="Times New Roman"/>
          <w:sz w:val="28"/>
          <w:szCs w:val="28"/>
        </w:rPr>
        <w:t xml:space="preserve"> 2013 году производство продукции  к уровню 2012 года увеличилось по: добыче мрамора и прочего известнякового камня для памятников и строительства в 11 раз, производству сборных конструкций и деталей </w:t>
      </w:r>
      <w:proofErr w:type="gramStart"/>
      <w:r w:rsidR="005C6FAA" w:rsidRPr="00E53FEF">
        <w:rPr>
          <w:rFonts w:ascii="Times New Roman" w:hAnsi="Times New Roman"/>
          <w:sz w:val="28"/>
          <w:szCs w:val="28"/>
        </w:rPr>
        <w:t>сборных</w:t>
      </w:r>
      <w:proofErr w:type="gramEnd"/>
      <w:r w:rsidR="005C6FAA" w:rsidRPr="00E53FEF">
        <w:rPr>
          <w:rFonts w:ascii="Times New Roman" w:hAnsi="Times New Roman"/>
          <w:sz w:val="28"/>
          <w:szCs w:val="28"/>
        </w:rPr>
        <w:t xml:space="preserve"> железобетонных на 2,7%, цельномолочной продукции на 16,2%, кондитерских изделий на 9,8%. </w:t>
      </w:r>
    </w:p>
    <w:p w:rsidR="005C6FAA" w:rsidRPr="00E53FEF" w:rsidRDefault="005C6FAA" w:rsidP="005C6FA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</w:t>
      </w:r>
      <w:r w:rsidR="000905EB" w:rsidRPr="00E53FEF">
        <w:rPr>
          <w:rFonts w:ascii="Times New Roman" w:hAnsi="Times New Roman"/>
          <w:sz w:val="28"/>
          <w:szCs w:val="28"/>
        </w:rPr>
        <w:t xml:space="preserve">     </w:t>
      </w:r>
      <w:r w:rsidRPr="00E53FEF">
        <w:rPr>
          <w:rFonts w:ascii="Times New Roman" w:hAnsi="Times New Roman"/>
          <w:sz w:val="28"/>
          <w:szCs w:val="28"/>
        </w:rPr>
        <w:t>Снизилось производство хлеба и хлебобулочных изделий в 2 раза, спецодежды на 42,9% (к уровню 2012 года).</w:t>
      </w:r>
    </w:p>
    <w:p w:rsidR="00FD44F7" w:rsidRPr="00E53FEF" w:rsidRDefault="00FD44F7" w:rsidP="005C6FAA">
      <w:pPr>
        <w:pStyle w:val="12"/>
        <w:shd w:val="clear" w:color="auto" w:fill="auto"/>
        <w:spacing w:before="0" w:line="240" w:lineRule="auto"/>
        <w:ind w:firstLine="520"/>
        <w:rPr>
          <w:rFonts w:ascii="Times New Roman" w:hAnsi="Times New Roman" w:cs="Times New Roman"/>
          <w:sz w:val="28"/>
          <w:szCs w:val="28"/>
        </w:rPr>
      </w:pPr>
      <w:r w:rsidRPr="00E53FEF">
        <w:rPr>
          <w:rFonts w:ascii="Times New Roman" w:hAnsi="Times New Roman" w:cs="Times New Roman"/>
          <w:sz w:val="28"/>
          <w:szCs w:val="28"/>
        </w:rPr>
        <w:t xml:space="preserve">Объем отгрузки обрабатывающего производства </w:t>
      </w:r>
      <w:r w:rsidR="007B1532" w:rsidRPr="00E53FEF">
        <w:rPr>
          <w:rFonts w:ascii="Times New Roman" w:hAnsi="Times New Roman" w:cs="Times New Roman"/>
          <w:sz w:val="28"/>
          <w:szCs w:val="28"/>
        </w:rPr>
        <w:t xml:space="preserve">по кругу крупных и средних организаций </w:t>
      </w:r>
      <w:r w:rsidRPr="00E53FEF">
        <w:rPr>
          <w:rFonts w:ascii="Times New Roman" w:hAnsi="Times New Roman" w:cs="Times New Roman"/>
          <w:sz w:val="28"/>
          <w:szCs w:val="28"/>
        </w:rPr>
        <w:t xml:space="preserve">в 2013 году </w:t>
      </w:r>
      <w:r w:rsidR="000905EB" w:rsidRPr="00E53FEF">
        <w:rPr>
          <w:rFonts w:ascii="Times New Roman" w:hAnsi="Times New Roman" w:cs="Times New Roman"/>
          <w:sz w:val="28"/>
          <w:szCs w:val="28"/>
        </w:rPr>
        <w:t xml:space="preserve">оценивается </w:t>
      </w:r>
      <w:r w:rsidRPr="00E53FEF">
        <w:rPr>
          <w:rFonts w:ascii="Times New Roman" w:hAnsi="Times New Roman" w:cs="Times New Roman"/>
          <w:sz w:val="28"/>
          <w:szCs w:val="28"/>
        </w:rPr>
        <w:t>в объеме -</w:t>
      </w:r>
      <w:r w:rsidR="005A75CD" w:rsidRPr="00E53FEF">
        <w:rPr>
          <w:rFonts w:ascii="Times New Roman" w:hAnsi="Times New Roman" w:cs="Times New Roman"/>
          <w:sz w:val="28"/>
          <w:szCs w:val="28"/>
        </w:rPr>
        <w:t xml:space="preserve"> 800</w:t>
      </w:r>
      <w:r w:rsidRPr="00E53FEF">
        <w:rPr>
          <w:rFonts w:ascii="Times New Roman" w:hAnsi="Times New Roman" w:cs="Times New Roman"/>
          <w:sz w:val="28"/>
          <w:szCs w:val="28"/>
        </w:rPr>
        <w:t xml:space="preserve"> млн.</w:t>
      </w:r>
      <w:r w:rsidR="00026341">
        <w:rPr>
          <w:rFonts w:ascii="Times New Roman" w:hAnsi="Times New Roman" w:cs="Times New Roman"/>
          <w:sz w:val="28"/>
          <w:szCs w:val="28"/>
        </w:rPr>
        <w:t xml:space="preserve"> </w:t>
      </w:r>
      <w:r w:rsidRPr="00E53FEF">
        <w:rPr>
          <w:rFonts w:ascii="Times New Roman" w:hAnsi="Times New Roman" w:cs="Times New Roman"/>
          <w:sz w:val="28"/>
          <w:szCs w:val="28"/>
        </w:rPr>
        <w:t>рублей</w:t>
      </w:r>
      <w:r w:rsidR="005A75CD" w:rsidRPr="00E53FEF">
        <w:rPr>
          <w:rFonts w:ascii="Times New Roman" w:hAnsi="Times New Roman" w:cs="Times New Roman"/>
          <w:sz w:val="28"/>
          <w:szCs w:val="28"/>
        </w:rPr>
        <w:t>.</w:t>
      </w:r>
      <w:r w:rsidRPr="00E53F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532" w:rsidRPr="00E53FEF" w:rsidRDefault="007B1532" w:rsidP="0080453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0453F" w:rsidRPr="00E53FEF" w:rsidRDefault="0080453F" w:rsidP="005A75CD">
      <w:pPr>
        <w:spacing w:after="0" w:line="240" w:lineRule="auto"/>
        <w:jc w:val="center"/>
        <w:rPr>
          <w:rStyle w:val="ab"/>
          <w:rFonts w:ascii="Times New Roman" w:hAnsi="Times New Roman"/>
          <w:b/>
          <w:bCs/>
          <w:sz w:val="28"/>
          <w:szCs w:val="28"/>
        </w:rPr>
      </w:pPr>
      <w:r w:rsidRPr="00E53FEF">
        <w:rPr>
          <w:rFonts w:ascii="Times New Roman" w:hAnsi="Times New Roman"/>
          <w:b/>
          <w:sz w:val="28"/>
          <w:szCs w:val="28"/>
        </w:rPr>
        <w:t>И</w:t>
      </w:r>
      <w:r w:rsidR="009F706F" w:rsidRPr="00E53FEF">
        <w:rPr>
          <w:rFonts w:ascii="Times New Roman" w:hAnsi="Times New Roman"/>
          <w:b/>
          <w:sz w:val="28"/>
          <w:szCs w:val="28"/>
        </w:rPr>
        <w:t>нвестиции и жилищное строительство</w:t>
      </w:r>
    </w:p>
    <w:p w:rsidR="0080453F" w:rsidRPr="00E53FEF" w:rsidRDefault="0080453F" w:rsidP="0080453F">
      <w:pPr>
        <w:spacing w:after="0" w:line="240" w:lineRule="auto"/>
        <w:jc w:val="both"/>
        <w:rPr>
          <w:rStyle w:val="style1011"/>
          <w:rFonts w:ascii="Times New Roman" w:hAnsi="Times New Roman"/>
          <w:sz w:val="28"/>
          <w:szCs w:val="28"/>
        </w:rPr>
      </w:pPr>
    </w:p>
    <w:p w:rsidR="0080453F" w:rsidRPr="00E53FEF" w:rsidRDefault="0080453F" w:rsidP="0080453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E53FEF">
        <w:rPr>
          <w:rFonts w:ascii="Times New Roman" w:hAnsi="Times New Roman"/>
          <w:sz w:val="28"/>
          <w:szCs w:val="28"/>
        </w:rPr>
        <w:t xml:space="preserve">По данным </w:t>
      </w:r>
      <w:proofErr w:type="spellStart"/>
      <w:r w:rsidR="005A75CD" w:rsidRPr="00E53FEF">
        <w:rPr>
          <w:rFonts w:ascii="Times New Roman" w:hAnsi="Times New Roman"/>
          <w:sz w:val="28"/>
          <w:szCs w:val="28"/>
        </w:rPr>
        <w:t>Свердловс</w:t>
      </w:r>
      <w:r w:rsidR="00026341">
        <w:rPr>
          <w:rFonts w:ascii="Times New Roman" w:hAnsi="Times New Roman"/>
          <w:sz w:val="28"/>
          <w:szCs w:val="28"/>
        </w:rPr>
        <w:t>кобл</w:t>
      </w:r>
      <w:r w:rsidR="005A75CD" w:rsidRPr="00E53FEF">
        <w:rPr>
          <w:rFonts w:ascii="Times New Roman" w:hAnsi="Times New Roman"/>
          <w:sz w:val="28"/>
          <w:szCs w:val="28"/>
        </w:rPr>
        <w:t>стата</w:t>
      </w:r>
      <w:proofErr w:type="spellEnd"/>
      <w:r w:rsidRPr="00E53FEF">
        <w:rPr>
          <w:rFonts w:ascii="Times New Roman" w:hAnsi="Times New Roman"/>
          <w:sz w:val="28"/>
          <w:szCs w:val="28"/>
        </w:rPr>
        <w:t>, в 2013 году организациями различных видов экономической деятельности на развитие экономики и социальной сферы использовано 964,4 млн. рублей инвестиций в основной капитал, что составило 127% в действующих ценах к уровню 2012 года (в 2012 году - 759,0 млн. рублей),  в том числе освоено бюджетных инвестиций на сумму 277,2 млн. рублей.</w:t>
      </w:r>
      <w:proofErr w:type="gramEnd"/>
    </w:p>
    <w:p w:rsidR="0080453F" w:rsidRPr="00E53FEF" w:rsidRDefault="0080453F" w:rsidP="0080453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Основными направлениями инвестирования в 2013 году стали:</w:t>
      </w:r>
    </w:p>
    <w:p w:rsidR="0080453F" w:rsidRPr="00E53FEF" w:rsidRDefault="0080453F" w:rsidP="0080453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green"/>
        </w:rPr>
      </w:pPr>
      <w:r w:rsidRPr="00E53FEF">
        <w:rPr>
          <w:rFonts w:ascii="Times New Roman" w:hAnsi="Times New Roman"/>
          <w:sz w:val="28"/>
          <w:szCs w:val="28"/>
        </w:rPr>
        <w:t xml:space="preserve">- </w:t>
      </w:r>
      <w:r w:rsidR="00481E61" w:rsidRPr="00E53FEF">
        <w:rPr>
          <w:rFonts w:ascii="Times New Roman" w:hAnsi="Times New Roman"/>
          <w:sz w:val="28"/>
          <w:szCs w:val="28"/>
        </w:rPr>
        <w:t xml:space="preserve">начало строительства детского сада на 90 мест в </w:t>
      </w:r>
      <w:proofErr w:type="spellStart"/>
      <w:r w:rsidR="00481E61" w:rsidRPr="00E53FEF">
        <w:rPr>
          <w:rFonts w:ascii="Times New Roman" w:hAnsi="Times New Roman"/>
          <w:sz w:val="28"/>
          <w:szCs w:val="28"/>
        </w:rPr>
        <w:t>с</w:t>
      </w:r>
      <w:proofErr w:type="gramStart"/>
      <w:r w:rsidR="00481E61" w:rsidRPr="00E53FEF">
        <w:rPr>
          <w:rFonts w:ascii="Times New Roman" w:hAnsi="Times New Roman"/>
          <w:sz w:val="28"/>
          <w:szCs w:val="28"/>
        </w:rPr>
        <w:t>.П</w:t>
      </w:r>
      <w:proofErr w:type="gramEnd"/>
      <w:r w:rsidR="00481E61" w:rsidRPr="00E53FEF">
        <w:rPr>
          <w:rFonts w:ascii="Times New Roman" w:hAnsi="Times New Roman"/>
          <w:sz w:val="28"/>
          <w:szCs w:val="28"/>
        </w:rPr>
        <w:t>окровское</w:t>
      </w:r>
      <w:proofErr w:type="spellEnd"/>
      <w:r w:rsidR="00795A3D" w:rsidRPr="00E53FEF">
        <w:rPr>
          <w:rFonts w:ascii="Times New Roman" w:hAnsi="Times New Roman"/>
          <w:sz w:val="28"/>
          <w:szCs w:val="28"/>
        </w:rPr>
        <w:t>;</w:t>
      </w:r>
    </w:p>
    <w:p w:rsidR="00481E61" w:rsidRPr="00E53FEF" w:rsidRDefault="0080453F" w:rsidP="00795A3D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проектирование и строительство объектов газификации</w:t>
      </w:r>
      <w:r w:rsidR="00795A3D" w:rsidRPr="00E53FEF">
        <w:rPr>
          <w:rFonts w:ascii="Times New Roman" w:hAnsi="Times New Roman"/>
          <w:sz w:val="28"/>
          <w:szCs w:val="28"/>
        </w:rPr>
        <w:t>;</w:t>
      </w:r>
    </w:p>
    <w:p w:rsidR="0080453F" w:rsidRPr="00E53FEF" w:rsidRDefault="00481E61" w:rsidP="0080453F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</w:t>
      </w:r>
      <w:r w:rsidR="00715B3D" w:rsidRPr="00E53FEF">
        <w:rPr>
          <w:rFonts w:ascii="Times New Roman" w:hAnsi="Times New Roman"/>
          <w:sz w:val="28"/>
          <w:szCs w:val="28"/>
        </w:rPr>
        <w:t xml:space="preserve">строительство и </w:t>
      </w:r>
      <w:r w:rsidRPr="00E53FEF">
        <w:rPr>
          <w:rFonts w:ascii="Times New Roman" w:hAnsi="Times New Roman"/>
          <w:sz w:val="28"/>
          <w:szCs w:val="28"/>
        </w:rPr>
        <w:t>реконструкция животноводческих помещений</w:t>
      </w:r>
      <w:r w:rsidR="000905EB" w:rsidRPr="00E53FEF">
        <w:rPr>
          <w:rFonts w:ascii="Times New Roman" w:hAnsi="Times New Roman"/>
          <w:sz w:val="28"/>
          <w:szCs w:val="28"/>
        </w:rPr>
        <w:t xml:space="preserve">, </w:t>
      </w:r>
      <w:r w:rsidRPr="00E53FEF">
        <w:rPr>
          <w:rFonts w:ascii="Times New Roman" w:hAnsi="Times New Roman"/>
          <w:sz w:val="28"/>
          <w:szCs w:val="28"/>
        </w:rPr>
        <w:t>техническое перевооружение.</w:t>
      </w:r>
    </w:p>
    <w:p w:rsidR="0080453F" w:rsidRPr="00E53FEF" w:rsidRDefault="00481E61" w:rsidP="0080453F">
      <w:pPr>
        <w:widowControl w:val="0"/>
        <w:shd w:val="clear" w:color="auto" w:fill="FFFFFF"/>
        <w:spacing w:after="0" w:line="240" w:lineRule="auto"/>
        <w:ind w:firstLine="64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В 2013 году в</w:t>
      </w:r>
      <w:r w:rsidR="0080453F" w:rsidRPr="00E53FEF">
        <w:rPr>
          <w:rFonts w:ascii="Times New Roman" w:hAnsi="Times New Roman"/>
          <w:sz w:val="28"/>
          <w:szCs w:val="28"/>
        </w:rPr>
        <w:t xml:space="preserve">ведено в эксплуатацию индивидуальных жилых домов общей площадью (164,8% к соответствующему периоду 2012 года), в том числе индивидуальными застройщиками – 9872 кв. метров. </w:t>
      </w:r>
      <w:r w:rsidR="0080453F" w:rsidRPr="00E53FEF">
        <w:rPr>
          <w:rFonts w:ascii="Times New Roman" w:hAnsi="Times New Roman"/>
          <w:bCs/>
          <w:color w:val="000000"/>
          <w:sz w:val="28"/>
          <w:szCs w:val="28"/>
        </w:rPr>
        <w:t xml:space="preserve">Введены в эксплуатацию  2  </w:t>
      </w:r>
      <w:r w:rsidR="00795A3D" w:rsidRPr="00E53FEF">
        <w:rPr>
          <w:rFonts w:ascii="Times New Roman" w:hAnsi="Times New Roman"/>
          <w:bCs/>
          <w:color w:val="000000"/>
          <w:sz w:val="28"/>
          <w:szCs w:val="28"/>
        </w:rPr>
        <w:t xml:space="preserve">двухквартирных </w:t>
      </w:r>
      <w:r w:rsidR="0080453F" w:rsidRPr="00E53FEF">
        <w:rPr>
          <w:rFonts w:ascii="Times New Roman" w:hAnsi="Times New Roman"/>
          <w:bCs/>
          <w:color w:val="000000"/>
          <w:sz w:val="28"/>
          <w:szCs w:val="28"/>
        </w:rPr>
        <w:t xml:space="preserve">жилых дома общей площадью 321 кв. метров для работников ОАО «Каменское». </w:t>
      </w:r>
    </w:p>
    <w:p w:rsidR="0080453F" w:rsidRPr="00E53FEF" w:rsidRDefault="0080453F" w:rsidP="008045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В 2014 предполагается направить объем инвестиций </w:t>
      </w:r>
      <w:r w:rsidRPr="00E53FEF">
        <w:rPr>
          <w:rFonts w:ascii="Times New Roman" w:hAnsi="Times New Roman"/>
          <w:color w:val="000000"/>
          <w:sz w:val="28"/>
          <w:szCs w:val="28"/>
        </w:rPr>
        <w:t xml:space="preserve">в основной капитал на </w:t>
      </w:r>
      <w:r w:rsidRPr="00E53FEF">
        <w:rPr>
          <w:rFonts w:ascii="Times New Roman" w:hAnsi="Times New Roman"/>
          <w:sz w:val="28"/>
          <w:szCs w:val="28"/>
        </w:rPr>
        <w:t>реализацию инвестиционных проектов организаций</w:t>
      </w:r>
      <w:r w:rsidR="00481E61" w:rsidRPr="00E53FEF">
        <w:rPr>
          <w:rFonts w:ascii="Times New Roman" w:hAnsi="Times New Roman"/>
          <w:sz w:val="28"/>
          <w:szCs w:val="28"/>
        </w:rPr>
        <w:t>,</w:t>
      </w:r>
      <w:r w:rsidRPr="00E53FEF">
        <w:rPr>
          <w:rFonts w:ascii="Times New Roman" w:hAnsi="Times New Roman"/>
          <w:color w:val="000000"/>
          <w:sz w:val="28"/>
          <w:szCs w:val="28"/>
        </w:rPr>
        <w:t xml:space="preserve"> областных и муниципальных программ, направленных на модернизацию и развитие отраслей социальной сферы.</w:t>
      </w:r>
    </w:p>
    <w:p w:rsidR="0080453F" w:rsidRPr="00E53FEF" w:rsidRDefault="0080453F" w:rsidP="000905E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E53FEF">
        <w:rPr>
          <w:rFonts w:ascii="Times New Roman" w:hAnsi="Times New Roman"/>
          <w:color w:val="000000"/>
          <w:sz w:val="28"/>
          <w:szCs w:val="28"/>
        </w:rPr>
        <w:t xml:space="preserve">Проблема жилищного строительства решается, в основном, за счет средств индивидуальных застройщиков. </w:t>
      </w:r>
    </w:p>
    <w:p w:rsidR="000905EB" w:rsidRPr="00E53FEF" w:rsidRDefault="000905EB" w:rsidP="000905EB">
      <w:pPr>
        <w:pStyle w:val="3"/>
        <w:spacing w:after="0" w:line="240" w:lineRule="auto"/>
        <w:ind w:left="0" w:firstLine="851"/>
        <w:outlineLvl w:val="1"/>
        <w:rPr>
          <w:rFonts w:ascii="Times New Roman" w:hAnsi="Times New Roman"/>
          <w:i/>
          <w:iCs/>
          <w:sz w:val="28"/>
          <w:szCs w:val="28"/>
          <w:u w:val="single"/>
        </w:rPr>
      </w:pPr>
      <w:bookmarkStart w:id="1" w:name="_Toc381024572"/>
    </w:p>
    <w:p w:rsidR="00067B0C" w:rsidRPr="001348D9" w:rsidRDefault="00067B0C" w:rsidP="000905EB">
      <w:pPr>
        <w:pStyle w:val="3"/>
        <w:spacing w:after="0" w:line="240" w:lineRule="auto"/>
        <w:ind w:left="0" w:firstLine="851"/>
        <w:outlineLvl w:val="1"/>
        <w:rPr>
          <w:rFonts w:ascii="Times New Roman" w:hAnsi="Times New Roman"/>
          <w:iCs/>
          <w:sz w:val="28"/>
          <w:szCs w:val="28"/>
          <w:u w:val="single"/>
        </w:rPr>
      </w:pPr>
      <w:r w:rsidRPr="001348D9">
        <w:rPr>
          <w:rFonts w:ascii="Times New Roman" w:hAnsi="Times New Roman"/>
          <w:iCs/>
          <w:sz w:val="28"/>
          <w:szCs w:val="28"/>
          <w:u w:val="single"/>
        </w:rPr>
        <w:t>Реализация жилищных программ</w:t>
      </w:r>
      <w:bookmarkEnd w:id="1"/>
    </w:p>
    <w:p w:rsidR="000905EB" w:rsidRPr="00E53FEF" w:rsidRDefault="000905EB" w:rsidP="000905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В Каменском городском округе по состоянию на 01.01.2014 года в списке нуждающихся в жилых помещениях состоит 469 малоимущих граждан. </w:t>
      </w:r>
    </w:p>
    <w:p w:rsidR="00067B0C" w:rsidRPr="00E53FEF" w:rsidRDefault="00067B0C" w:rsidP="000905EB">
      <w:pPr>
        <w:pStyle w:val="Style1"/>
        <w:widowControl/>
        <w:spacing w:line="240" w:lineRule="auto"/>
        <w:ind w:firstLine="851"/>
        <w:rPr>
          <w:rStyle w:val="FontStyle13"/>
          <w:sz w:val="28"/>
          <w:szCs w:val="28"/>
        </w:rPr>
      </w:pPr>
      <w:r w:rsidRPr="00E53FEF">
        <w:rPr>
          <w:sz w:val="28"/>
          <w:szCs w:val="28"/>
        </w:rPr>
        <w:lastRenderedPageBreak/>
        <w:t xml:space="preserve">В 2013 году </w:t>
      </w:r>
      <w:r w:rsidR="000905EB" w:rsidRPr="00E53FEF">
        <w:rPr>
          <w:sz w:val="28"/>
          <w:szCs w:val="28"/>
        </w:rPr>
        <w:t xml:space="preserve">Администрацией </w:t>
      </w:r>
      <w:r w:rsidRPr="00E53FEF">
        <w:rPr>
          <w:rStyle w:val="FontStyle13"/>
          <w:sz w:val="28"/>
          <w:szCs w:val="28"/>
        </w:rPr>
        <w:t>Каменского городского округа было реализовано ряд программ, направленных на улучшение жилищных условий различных категорий граждан</w:t>
      </w:r>
      <w:r w:rsidR="000905EB" w:rsidRPr="00E53FEF">
        <w:rPr>
          <w:rStyle w:val="FontStyle13"/>
          <w:sz w:val="28"/>
          <w:szCs w:val="28"/>
        </w:rPr>
        <w:t>:</w:t>
      </w:r>
      <w:r w:rsidRPr="00E53FEF">
        <w:rPr>
          <w:rStyle w:val="FontStyle13"/>
          <w:sz w:val="28"/>
          <w:szCs w:val="28"/>
        </w:rPr>
        <w:t xml:space="preserve"> </w:t>
      </w:r>
    </w:p>
    <w:p w:rsidR="00067B0C" w:rsidRPr="00E53FEF" w:rsidRDefault="000905EB" w:rsidP="00067B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</w:t>
      </w:r>
      <w:r w:rsidR="00067B0C" w:rsidRPr="00E53FEF">
        <w:rPr>
          <w:rFonts w:ascii="Times New Roman" w:hAnsi="Times New Roman"/>
          <w:sz w:val="28"/>
          <w:szCs w:val="28"/>
        </w:rPr>
        <w:t>по договорам социального найма предоставлено жилое помещение 21 семье, общей площадью 716 кв.</w:t>
      </w:r>
      <w:r w:rsidR="001348D9">
        <w:rPr>
          <w:rFonts w:ascii="Times New Roman" w:hAnsi="Times New Roman"/>
          <w:sz w:val="28"/>
          <w:szCs w:val="28"/>
        </w:rPr>
        <w:t xml:space="preserve"> </w:t>
      </w:r>
      <w:r w:rsidR="00067B0C" w:rsidRPr="00E53FEF">
        <w:rPr>
          <w:rFonts w:ascii="Times New Roman" w:hAnsi="Times New Roman"/>
          <w:sz w:val="28"/>
          <w:szCs w:val="28"/>
        </w:rPr>
        <w:t>м</w:t>
      </w:r>
      <w:r w:rsidRPr="00E53FEF">
        <w:rPr>
          <w:rFonts w:ascii="Times New Roman" w:hAnsi="Times New Roman"/>
          <w:sz w:val="28"/>
          <w:szCs w:val="28"/>
        </w:rPr>
        <w:t>етров;</w:t>
      </w:r>
    </w:p>
    <w:p w:rsidR="00067B0C" w:rsidRPr="00E53FEF" w:rsidRDefault="000905EB" w:rsidP="000905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в</w:t>
      </w:r>
      <w:r w:rsidR="00067B0C" w:rsidRPr="00E53FEF">
        <w:rPr>
          <w:rFonts w:ascii="Times New Roman" w:hAnsi="Times New Roman"/>
          <w:sz w:val="28"/>
          <w:szCs w:val="28"/>
        </w:rPr>
        <w:t xml:space="preserve"> рамках федеральной целевой программы «Социальное развитие села</w:t>
      </w:r>
      <w:r w:rsidRPr="00E53FEF">
        <w:rPr>
          <w:rFonts w:ascii="Times New Roman" w:hAnsi="Times New Roman"/>
          <w:sz w:val="28"/>
          <w:szCs w:val="28"/>
        </w:rPr>
        <w:t>»</w:t>
      </w:r>
      <w:r w:rsidR="00067B0C" w:rsidRPr="00E53FEF">
        <w:rPr>
          <w:rFonts w:ascii="Times New Roman" w:hAnsi="Times New Roman"/>
          <w:sz w:val="28"/>
          <w:szCs w:val="28"/>
        </w:rPr>
        <w:t xml:space="preserve"> предоставлены социальные выплаты гражданам, проживающим в сельской местности </w:t>
      </w:r>
      <w:proofErr w:type="spellStart"/>
      <w:r w:rsidR="00067B0C" w:rsidRPr="00E53FEF">
        <w:rPr>
          <w:rFonts w:ascii="Times New Roman" w:hAnsi="Times New Roman"/>
          <w:sz w:val="28"/>
          <w:szCs w:val="28"/>
        </w:rPr>
        <w:t>Бухарову</w:t>
      </w:r>
      <w:proofErr w:type="spellEnd"/>
      <w:r w:rsidR="00067B0C" w:rsidRPr="00E53FEF">
        <w:rPr>
          <w:rFonts w:ascii="Times New Roman" w:hAnsi="Times New Roman"/>
          <w:sz w:val="28"/>
          <w:szCs w:val="28"/>
        </w:rPr>
        <w:t xml:space="preserve"> А.А., </w:t>
      </w:r>
      <w:proofErr w:type="spellStart"/>
      <w:r w:rsidR="00067B0C" w:rsidRPr="00E53FEF">
        <w:rPr>
          <w:rFonts w:ascii="Times New Roman" w:hAnsi="Times New Roman"/>
          <w:sz w:val="28"/>
          <w:szCs w:val="28"/>
        </w:rPr>
        <w:t>Сандалову</w:t>
      </w:r>
      <w:proofErr w:type="spellEnd"/>
      <w:r w:rsidR="00067B0C" w:rsidRPr="00E53FEF">
        <w:rPr>
          <w:rFonts w:ascii="Times New Roman" w:hAnsi="Times New Roman"/>
          <w:sz w:val="28"/>
          <w:szCs w:val="28"/>
        </w:rPr>
        <w:t xml:space="preserve"> А.В.</w:t>
      </w:r>
      <w:r w:rsidRPr="00E53FEF">
        <w:rPr>
          <w:rFonts w:ascii="Times New Roman" w:hAnsi="Times New Roman"/>
          <w:sz w:val="28"/>
          <w:szCs w:val="28"/>
        </w:rPr>
        <w:t xml:space="preserve"> (с</w:t>
      </w:r>
      <w:r w:rsidR="00067B0C" w:rsidRPr="00E53FEF">
        <w:rPr>
          <w:rFonts w:ascii="Times New Roman" w:hAnsi="Times New Roman"/>
          <w:sz w:val="28"/>
          <w:szCs w:val="28"/>
        </w:rPr>
        <w:t xml:space="preserve">емьей </w:t>
      </w:r>
      <w:proofErr w:type="spellStart"/>
      <w:r w:rsidR="00067B0C" w:rsidRPr="00E53FEF">
        <w:rPr>
          <w:rFonts w:ascii="Times New Roman" w:hAnsi="Times New Roman"/>
          <w:sz w:val="28"/>
          <w:szCs w:val="28"/>
        </w:rPr>
        <w:t>Бухарова</w:t>
      </w:r>
      <w:proofErr w:type="spellEnd"/>
      <w:r w:rsidR="00067B0C" w:rsidRPr="00E53FEF">
        <w:rPr>
          <w:rFonts w:ascii="Times New Roman" w:hAnsi="Times New Roman"/>
          <w:sz w:val="28"/>
          <w:szCs w:val="28"/>
        </w:rPr>
        <w:t xml:space="preserve"> А.А. приобретено жилое помещение площадью 57,0 </w:t>
      </w:r>
      <w:proofErr w:type="spellStart"/>
      <w:r w:rsidR="00067B0C" w:rsidRPr="00E53FEF">
        <w:rPr>
          <w:rFonts w:ascii="Times New Roman" w:hAnsi="Times New Roman"/>
          <w:sz w:val="28"/>
          <w:szCs w:val="28"/>
        </w:rPr>
        <w:t>кв</w:t>
      </w:r>
      <w:proofErr w:type="gramStart"/>
      <w:r w:rsidR="00067B0C" w:rsidRPr="00E53FEF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="00067B0C" w:rsidRPr="00E53FEF">
        <w:rPr>
          <w:rFonts w:ascii="Times New Roman" w:hAnsi="Times New Roman"/>
          <w:sz w:val="28"/>
          <w:szCs w:val="28"/>
        </w:rPr>
        <w:t xml:space="preserve"> в с.</w:t>
      </w:r>
      <w:r w:rsidR="001348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67B0C" w:rsidRPr="00E53FEF">
        <w:rPr>
          <w:rFonts w:ascii="Times New Roman" w:hAnsi="Times New Roman"/>
          <w:sz w:val="28"/>
          <w:szCs w:val="28"/>
        </w:rPr>
        <w:t>Клевакинское</w:t>
      </w:r>
      <w:proofErr w:type="spellEnd"/>
      <w:r w:rsidRPr="00E53FEF">
        <w:rPr>
          <w:rFonts w:ascii="Times New Roman" w:hAnsi="Times New Roman"/>
          <w:sz w:val="28"/>
          <w:szCs w:val="28"/>
        </w:rPr>
        <w:t>, с</w:t>
      </w:r>
      <w:r w:rsidR="00067B0C" w:rsidRPr="00E53FEF">
        <w:rPr>
          <w:rFonts w:ascii="Times New Roman" w:hAnsi="Times New Roman"/>
          <w:sz w:val="28"/>
          <w:szCs w:val="28"/>
        </w:rPr>
        <w:t xml:space="preserve">емьей </w:t>
      </w:r>
      <w:proofErr w:type="spellStart"/>
      <w:r w:rsidR="00067B0C" w:rsidRPr="00E53FEF">
        <w:rPr>
          <w:rFonts w:ascii="Times New Roman" w:hAnsi="Times New Roman"/>
          <w:sz w:val="28"/>
          <w:szCs w:val="28"/>
        </w:rPr>
        <w:t>Сандалова</w:t>
      </w:r>
      <w:proofErr w:type="spellEnd"/>
      <w:r w:rsidR="00067B0C" w:rsidRPr="00E53FEF">
        <w:rPr>
          <w:rFonts w:ascii="Times New Roman" w:hAnsi="Times New Roman"/>
          <w:sz w:val="28"/>
          <w:szCs w:val="28"/>
        </w:rPr>
        <w:t xml:space="preserve"> А.В. приобретено жилое помещение площадью 51,6 </w:t>
      </w:r>
      <w:proofErr w:type="spellStart"/>
      <w:r w:rsidR="00067B0C" w:rsidRPr="00E53FEF">
        <w:rPr>
          <w:rFonts w:ascii="Times New Roman" w:hAnsi="Times New Roman"/>
          <w:sz w:val="28"/>
          <w:szCs w:val="28"/>
        </w:rPr>
        <w:t>кв.м</w:t>
      </w:r>
      <w:proofErr w:type="spellEnd"/>
      <w:r w:rsidR="00067B0C" w:rsidRPr="00E53FEF">
        <w:rPr>
          <w:rFonts w:ascii="Times New Roman" w:hAnsi="Times New Roman"/>
          <w:sz w:val="28"/>
          <w:szCs w:val="28"/>
        </w:rPr>
        <w:t xml:space="preserve"> в с.</w:t>
      </w:r>
      <w:r w:rsidR="001348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67B0C" w:rsidRPr="00E53FEF">
        <w:rPr>
          <w:rFonts w:ascii="Times New Roman" w:hAnsi="Times New Roman"/>
          <w:sz w:val="28"/>
          <w:szCs w:val="28"/>
        </w:rPr>
        <w:t>Позариха</w:t>
      </w:r>
      <w:proofErr w:type="spellEnd"/>
      <w:r w:rsidRPr="00E53FEF">
        <w:rPr>
          <w:rFonts w:ascii="Times New Roman" w:hAnsi="Times New Roman"/>
          <w:sz w:val="28"/>
          <w:szCs w:val="28"/>
        </w:rPr>
        <w:t>);</w:t>
      </w:r>
      <w:r w:rsidR="00067B0C" w:rsidRPr="00E53FEF">
        <w:rPr>
          <w:rFonts w:ascii="Times New Roman" w:hAnsi="Times New Roman"/>
          <w:sz w:val="28"/>
          <w:szCs w:val="28"/>
        </w:rPr>
        <w:t xml:space="preserve"> </w:t>
      </w:r>
    </w:p>
    <w:p w:rsidR="00067B0C" w:rsidRPr="00E53FEF" w:rsidRDefault="000905EB" w:rsidP="000905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E53FEF">
        <w:rPr>
          <w:rFonts w:ascii="Times New Roman" w:hAnsi="Times New Roman"/>
          <w:sz w:val="28"/>
          <w:szCs w:val="28"/>
        </w:rPr>
        <w:t>- п</w:t>
      </w:r>
      <w:r w:rsidR="00067B0C" w:rsidRPr="00E53FEF">
        <w:rPr>
          <w:rFonts w:ascii="Times New Roman" w:hAnsi="Times New Roman"/>
          <w:sz w:val="28"/>
          <w:szCs w:val="28"/>
        </w:rPr>
        <w:t xml:space="preserve">редоставлены социальные выплаты молодой семье Фатеевой Н.О. и  молодому специалисту </w:t>
      </w:r>
      <w:proofErr w:type="spellStart"/>
      <w:r w:rsidR="00067B0C" w:rsidRPr="00E53FEF">
        <w:rPr>
          <w:rFonts w:ascii="Times New Roman" w:hAnsi="Times New Roman"/>
          <w:sz w:val="28"/>
          <w:szCs w:val="28"/>
        </w:rPr>
        <w:t>Пологову</w:t>
      </w:r>
      <w:proofErr w:type="spellEnd"/>
      <w:r w:rsidR="00067B0C" w:rsidRPr="00E53FEF">
        <w:rPr>
          <w:rFonts w:ascii="Times New Roman" w:hAnsi="Times New Roman"/>
          <w:sz w:val="28"/>
          <w:szCs w:val="28"/>
        </w:rPr>
        <w:t xml:space="preserve"> Е.Г., избравшим способ улучшения жилищных условий путем строительства</w:t>
      </w:r>
      <w:r w:rsidRPr="00E53FEF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E53FEF">
        <w:rPr>
          <w:rFonts w:ascii="Times New Roman" w:hAnsi="Times New Roman"/>
          <w:sz w:val="28"/>
          <w:szCs w:val="28"/>
        </w:rPr>
        <w:t>Пологовым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Е.Г. планируется построить жилой дом общей площадью 53,17 кв.</w:t>
      </w:r>
      <w:r w:rsidR="001348D9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м</w:t>
      </w:r>
      <w:r w:rsidR="001348D9">
        <w:rPr>
          <w:rFonts w:ascii="Times New Roman" w:hAnsi="Times New Roman"/>
          <w:sz w:val="28"/>
          <w:szCs w:val="28"/>
        </w:rPr>
        <w:t>етров</w:t>
      </w:r>
      <w:r w:rsidRPr="00E53FEF">
        <w:rPr>
          <w:rFonts w:ascii="Times New Roman" w:hAnsi="Times New Roman"/>
          <w:sz w:val="28"/>
          <w:szCs w:val="28"/>
        </w:rPr>
        <w:t xml:space="preserve"> в с.</w:t>
      </w:r>
      <w:r w:rsidR="001348D9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Черемхово, с</w:t>
      </w:r>
      <w:r w:rsidR="00067B0C" w:rsidRPr="00E53FEF">
        <w:rPr>
          <w:rFonts w:ascii="Times New Roman" w:hAnsi="Times New Roman"/>
          <w:sz w:val="28"/>
          <w:szCs w:val="28"/>
        </w:rPr>
        <w:t>емьей Фатеевой Н.О. планируется построить жилой дом общей площадью 78,7 кв.</w:t>
      </w:r>
      <w:r w:rsidR="001348D9">
        <w:rPr>
          <w:rFonts w:ascii="Times New Roman" w:hAnsi="Times New Roman"/>
          <w:sz w:val="28"/>
          <w:szCs w:val="28"/>
        </w:rPr>
        <w:t xml:space="preserve"> </w:t>
      </w:r>
      <w:r w:rsidR="00067B0C" w:rsidRPr="00E53FEF">
        <w:rPr>
          <w:rFonts w:ascii="Times New Roman" w:hAnsi="Times New Roman"/>
          <w:sz w:val="28"/>
          <w:szCs w:val="28"/>
        </w:rPr>
        <w:t>м</w:t>
      </w:r>
      <w:r w:rsidR="001348D9">
        <w:rPr>
          <w:rFonts w:ascii="Times New Roman" w:hAnsi="Times New Roman"/>
          <w:sz w:val="28"/>
          <w:szCs w:val="28"/>
        </w:rPr>
        <w:t>етров</w:t>
      </w:r>
      <w:r w:rsidR="00067B0C" w:rsidRPr="00E53FEF">
        <w:rPr>
          <w:rFonts w:ascii="Times New Roman" w:hAnsi="Times New Roman"/>
          <w:sz w:val="28"/>
          <w:szCs w:val="28"/>
        </w:rPr>
        <w:t xml:space="preserve"> в с.</w:t>
      </w:r>
      <w:r w:rsidR="001348D9">
        <w:rPr>
          <w:rFonts w:ascii="Times New Roman" w:hAnsi="Times New Roman"/>
          <w:sz w:val="28"/>
          <w:szCs w:val="28"/>
        </w:rPr>
        <w:t xml:space="preserve"> </w:t>
      </w:r>
      <w:r w:rsidR="00067B0C" w:rsidRPr="00E53FEF">
        <w:rPr>
          <w:rFonts w:ascii="Times New Roman" w:hAnsi="Times New Roman"/>
          <w:sz w:val="28"/>
          <w:szCs w:val="28"/>
        </w:rPr>
        <w:t>Покровское</w:t>
      </w:r>
      <w:r w:rsidRPr="00E53FEF">
        <w:rPr>
          <w:rFonts w:ascii="Times New Roman" w:hAnsi="Times New Roman"/>
          <w:sz w:val="28"/>
          <w:szCs w:val="28"/>
        </w:rPr>
        <w:t>);</w:t>
      </w:r>
      <w:proofErr w:type="gramEnd"/>
    </w:p>
    <w:p w:rsidR="00067B0C" w:rsidRPr="00E53FEF" w:rsidRDefault="00067B0C" w:rsidP="00067B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ab/>
      </w:r>
      <w:r w:rsidR="000905EB" w:rsidRPr="00E53FEF">
        <w:rPr>
          <w:rFonts w:ascii="Times New Roman" w:hAnsi="Times New Roman"/>
          <w:sz w:val="28"/>
          <w:szCs w:val="28"/>
        </w:rPr>
        <w:t xml:space="preserve">-в </w:t>
      </w:r>
      <w:r w:rsidRPr="00E53FEF">
        <w:rPr>
          <w:rFonts w:ascii="Times New Roman" w:hAnsi="Times New Roman"/>
          <w:sz w:val="28"/>
          <w:szCs w:val="28"/>
        </w:rPr>
        <w:t xml:space="preserve">рамках федеральной целевой программы «Жилище» на 2011-2015 годы выдано свидетельство на приобретение жилого помещения </w:t>
      </w:r>
      <w:r w:rsidR="007F55C9" w:rsidRPr="00E53FEF">
        <w:rPr>
          <w:rFonts w:ascii="Times New Roman" w:hAnsi="Times New Roman"/>
          <w:sz w:val="28"/>
          <w:szCs w:val="28"/>
        </w:rPr>
        <w:t>(</w:t>
      </w:r>
      <w:r w:rsidRPr="00E53FEF">
        <w:rPr>
          <w:rFonts w:ascii="Times New Roman" w:hAnsi="Times New Roman"/>
          <w:sz w:val="28"/>
          <w:szCs w:val="28"/>
        </w:rPr>
        <w:t>или строительство</w:t>
      </w:r>
      <w:r w:rsidR="007F55C9" w:rsidRPr="00E53FEF">
        <w:rPr>
          <w:rFonts w:ascii="Times New Roman" w:hAnsi="Times New Roman"/>
          <w:sz w:val="28"/>
          <w:szCs w:val="28"/>
        </w:rPr>
        <w:t>)</w:t>
      </w:r>
      <w:r w:rsidRPr="00E53FEF">
        <w:rPr>
          <w:rFonts w:ascii="Times New Roman" w:hAnsi="Times New Roman"/>
          <w:sz w:val="28"/>
          <w:szCs w:val="28"/>
        </w:rPr>
        <w:t xml:space="preserve"> индивидуального жилого дома молодой семье </w:t>
      </w:r>
      <w:proofErr w:type="spellStart"/>
      <w:r w:rsidRPr="00E53FEF">
        <w:rPr>
          <w:rFonts w:ascii="Times New Roman" w:hAnsi="Times New Roman"/>
          <w:sz w:val="28"/>
          <w:szCs w:val="28"/>
        </w:rPr>
        <w:t>Сергиной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С.Н. в размере 475</w:t>
      </w:r>
      <w:r w:rsidR="007F55C9" w:rsidRPr="00E53FEF">
        <w:rPr>
          <w:rFonts w:ascii="Times New Roman" w:hAnsi="Times New Roman"/>
          <w:sz w:val="28"/>
          <w:szCs w:val="28"/>
        </w:rPr>
        <w:t>,</w:t>
      </w:r>
      <w:r w:rsidRPr="00E53FEF">
        <w:rPr>
          <w:rFonts w:ascii="Times New Roman" w:hAnsi="Times New Roman"/>
          <w:sz w:val="28"/>
          <w:szCs w:val="28"/>
        </w:rPr>
        <w:t>2</w:t>
      </w:r>
      <w:r w:rsidR="007F55C9" w:rsidRPr="00E53FEF">
        <w:rPr>
          <w:rFonts w:ascii="Times New Roman" w:hAnsi="Times New Roman"/>
          <w:sz w:val="28"/>
          <w:szCs w:val="28"/>
        </w:rPr>
        <w:t xml:space="preserve"> тыс.</w:t>
      </w:r>
      <w:r w:rsidRPr="00E53FEF">
        <w:rPr>
          <w:rFonts w:ascii="Times New Roman" w:hAnsi="Times New Roman"/>
          <w:sz w:val="28"/>
          <w:szCs w:val="28"/>
        </w:rPr>
        <w:t xml:space="preserve"> рублей</w:t>
      </w:r>
      <w:r w:rsidR="007F55C9" w:rsidRPr="00E53FEF">
        <w:rPr>
          <w:rFonts w:ascii="Times New Roman" w:hAnsi="Times New Roman"/>
          <w:sz w:val="28"/>
          <w:szCs w:val="28"/>
        </w:rPr>
        <w:t xml:space="preserve"> (в</w:t>
      </w:r>
      <w:r w:rsidRPr="00E53FEF">
        <w:rPr>
          <w:rFonts w:ascii="Times New Roman" w:hAnsi="Times New Roman"/>
          <w:sz w:val="28"/>
          <w:szCs w:val="28"/>
        </w:rPr>
        <w:t xml:space="preserve"> настоящее время молодая семья данное свидетельство не реализовала</w:t>
      </w:r>
      <w:r w:rsidR="007F55C9" w:rsidRPr="00E53FEF">
        <w:rPr>
          <w:rFonts w:ascii="Times New Roman" w:hAnsi="Times New Roman"/>
          <w:sz w:val="28"/>
          <w:szCs w:val="28"/>
        </w:rPr>
        <w:t>)</w:t>
      </w:r>
      <w:r w:rsidRPr="00E53FEF">
        <w:rPr>
          <w:rFonts w:ascii="Times New Roman" w:hAnsi="Times New Roman"/>
          <w:sz w:val="28"/>
          <w:szCs w:val="28"/>
        </w:rPr>
        <w:t>.</w:t>
      </w:r>
    </w:p>
    <w:p w:rsidR="00067B0C" w:rsidRPr="00E53FEF" w:rsidRDefault="007F55C9" w:rsidP="007F55C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53FEF">
        <w:rPr>
          <w:rFonts w:ascii="Times New Roman" w:hAnsi="Times New Roman"/>
          <w:sz w:val="28"/>
          <w:szCs w:val="28"/>
        </w:rPr>
        <w:t xml:space="preserve">- </w:t>
      </w:r>
      <w:r w:rsidR="00067B0C" w:rsidRPr="00E53FEF">
        <w:rPr>
          <w:rFonts w:ascii="Times New Roman" w:hAnsi="Times New Roman"/>
          <w:sz w:val="28"/>
          <w:szCs w:val="28"/>
        </w:rPr>
        <w:t>ГКУ Свердловской области «Фонд жилищного строительства» выданы уведомления о праве на получение единовременной денежной выплаты из федерального бюджета для строительства или приобретения жилого помещения двум вдовам ветеранов ВОВ в размере 1443</w:t>
      </w:r>
      <w:r w:rsidRPr="00E53FEF">
        <w:rPr>
          <w:rFonts w:ascii="Times New Roman" w:hAnsi="Times New Roman"/>
          <w:sz w:val="28"/>
          <w:szCs w:val="28"/>
        </w:rPr>
        <w:t>,</w:t>
      </w:r>
      <w:r w:rsidR="00067B0C" w:rsidRPr="00E53FEF">
        <w:rPr>
          <w:rFonts w:ascii="Times New Roman" w:hAnsi="Times New Roman"/>
          <w:sz w:val="28"/>
          <w:szCs w:val="28"/>
        </w:rPr>
        <w:t>6</w:t>
      </w:r>
      <w:r w:rsidRPr="00E53FEF">
        <w:rPr>
          <w:rFonts w:ascii="Times New Roman" w:hAnsi="Times New Roman"/>
          <w:sz w:val="28"/>
          <w:szCs w:val="28"/>
        </w:rPr>
        <w:t xml:space="preserve"> тыс.</w:t>
      </w:r>
      <w:r w:rsidR="00067B0C" w:rsidRPr="00E53FEF">
        <w:rPr>
          <w:rFonts w:ascii="Times New Roman" w:hAnsi="Times New Roman"/>
          <w:sz w:val="28"/>
          <w:szCs w:val="28"/>
        </w:rPr>
        <w:t xml:space="preserve"> рублей</w:t>
      </w:r>
      <w:r w:rsidRPr="00E53FEF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067B0C" w:rsidRPr="00E53FEF">
        <w:rPr>
          <w:rFonts w:ascii="Times New Roman" w:hAnsi="Times New Roman"/>
          <w:sz w:val="28"/>
          <w:szCs w:val="28"/>
        </w:rPr>
        <w:t>Волгаревой</w:t>
      </w:r>
      <w:proofErr w:type="spellEnd"/>
      <w:r w:rsidR="00067B0C" w:rsidRPr="00E53FEF">
        <w:rPr>
          <w:rFonts w:ascii="Times New Roman" w:hAnsi="Times New Roman"/>
          <w:sz w:val="28"/>
          <w:szCs w:val="28"/>
        </w:rPr>
        <w:t xml:space="preserve"> Александрой </w:t>
      </w:r>
      <w:proofErr w:type="spellStart"/>
      <w:r w:rsidR="00067B0C" w:rsidRPr="00E53FEF">
        <w:rPr>
          <w:rFonts w:ascii="Times New Roman" w:hAnsi="Times New Roman"/>
          <w:sz w:val="28"/>
          <w:szCs w:val="28"/>
        </w:rPr>
        <w:t>Демидовной</w:t>
      </w:r>
      <w:proofErr w:type="spellEnd"/>
      <w:r w:rsidR="00067B0C" w:rsidRPr="00E53FEF">
        <w:rPr>
          <w:rFonts w:ascii="Times New Roman" w:hAnsi="Times New Roman"/>
          <w:sz w:val="28"/>
          <w:szCs w:val="28"/>
        </w:rPr>
        <w:t xml:space="preserve"> приобретена квартира общей площадью 42,2 </w:t>
      </w:r>
      <w:proofErr w:type="spellStart"/>
      <w:r w:rsidR="00067B0C" w:rsidRPr="00E53FEF">
        <w:rPr>
          <w:rFonts w:ascii="Times New Roman" w:hAnsi="Times New Roman"/>
          <w:sz w:val="28"/>
          <w:szCs w:val="28"/>
        </w:rPr>
        <w:t>кв.м</w:t>
      </w:r>
      <w:proofErr w:type="spellEnd"/>
      <w:r w:rsidR="00067B0C" w:rsidRPr="00E53FEF">
        <w:rPr>
          <w:rFonts w:ascii="Times New Roman" w:hAnsi="Times New Roman"/>
          <w:sz w:val="28"/>
          <w:szCs w:val="28"/>
        </w:rPr>
        <w:t>.</w:t>
      </w:r>
      <w:r w:rsidRPr="00E53FEF">
        <w:rPr>
          <w:rFonts w:ascii="Times New Roman" w:hAnsi="Times New Roman"/>
          <w:sz w:val="28"/>
          <w:szCs w:val="28"/>
        </w:rPr>
        <w:t xml:space="preserve">, </w:t>
      </w:r>
      <w:r w:rsidR="00067B0C" w:rsidRPr="00E53FEF">
        <w:rPr>
          <w:rFonts w:ascii="Times New Roman" w:hAnsi="Times New Roman"/>
          <w:sz w:val="28"/>
          <w:szCs w:val="28"/>
        </w:rPr>
        <w:t xml:space="preserve"> Яковлевой </w:t>
      </w:r>
      <w:proofErr w:type="spellStart"/>
      <w:r w:rsidR="00067B0C" w:rsidRPr="00E53FEF">
        <w:rPr>
          <w:rFonts w:ascii="Times New Roman" w:hAnsi="Times New Roman"/>
          <w:sz w:val="28"/>
          <w:szCs w:val="28"/>
        </w:rPr>
        <w:t>Таисьей</w:t>
      </w:r>
      <w:proofErr w:type="spellEnd"/>
      <w:r w:rsidR="00067B0C" w:rsidRPr="00E53FEF">
        <w:rPr>
          <w:rFonts w:ascii="Times New Roman" w:hAnsi="Times New Roman"/>
          <w:sz w:val="28"/>
          <w:szCs w:val="28"/>
        </w:rPr>
        <w:t xml:space="preserve"> Николаевной приобретена квартира общей площадью 40,8 кв.</w:t>
      </w:r>
      <w:r w:rsidR="001348D9">
        <w:rPr>
          <w:rFonts w:ascii="Times New Roman" w:hAnsi="Times New Roman"/>
          <w:sz w:val="28"/>
          <w:szCs w:val="28"/>
        </w:rPr>
        <w:t xml:space="preserve"> </w:t>
      </w:r>
      <w:r w:rsidR="00067B0C" w:rsidRPr="00E53FEF">
        <w:rPr>
          <w:rFonts w:ascii="Times New Roman" w:hAnsi="Times New Roman"/>
          <w:sz w:val="28"/>
          <w:szCs w:val="28"/>
        </w:rPr>
        <w:t>м</w:t>
      </w:r>
      <w:r w:rsidRPr="00E53FEF">
        <w:rPr>
          <w:rFonts w:ascii="Times New Roman" w:hAnsi="Times New Roman"/>
          <w:sz w:val="28"/>
          <w:szCs w:val="28"/>
        </w:rPr>
        <w:t>етров)</w:t>
      </w:r>
      <w:r w:rsidR="00067B0C" w:rsidRPr="00E53FEF">
        <w:rPr>
          <w:rFonts w:ascii="Times New Roman" w:hAnsi="Times New Roman"/>
          <w:sz w:val="28"/>
          <w:szCs w:val="28"/>
        </w:rPr>
        <w:t>.</w:t>
      </w:r>
      <w:proofErr w:type="gramEnd"/>
    </w:p>
    <w:p w:rsidR="00FB1B33" w:rsidRPr="00E53FEF" w:rsidRDefault="007F55C9" w:rsidP="00FB1B3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в</w:t>
      </w:r>
      <w:r w:rsidR="00FB1B33" w:rsidRPr="00E53FEF">
        <w:rPr>
          <w:rFonts w:ascii="Times New Roman" w:hAnsi="Times New Roman"/>
          <w:sz w:val="28"/>
          <w:szCs w:val="28"/>
        </w:rPr>
        <w:t xml:space="preserve"> рамках реализации законодательства Свердловской области Комитетом по управлению муниципальным имуществом ведется работа по предоставлению отдельным категориям граждан земельных участков для индивидуального жилищного строительства.</w:t>
      </w:r>
    </w:p>
    <w:p w:rsidR="00FB1B33" w:rsidRPr="00E53FEF" w:rsidRDefault="00FB1B33" w:rsidP="00FB1B3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Утвержден Перечень земельных участков, предназначенных для бесплатного предоставления многодетным семьям в собственность для индивидуального жилищного строительства</w:t>
      </w:r>
      <w:r w:rsidR="00DA3F65" w:rsidRPr="00E53FEF">
        <w:rPr>
          <w:rFonts w:ascii="Times New Roman" w:hAnsi="Times New Roman"/>
          <w:sz w:val="28"/>
          <w:szCs w:val="28"/>
        </w:rPr>
        <w:t>. В 2013 году сформировано 20 земельных участков.</w:t>
      </w:r>
    </w:p>
    <w:p w:rsidR="00067B0C" w:rsidRPr="00E53FEF" w:rsidRDefault="00067B0C" w:rsidP="00067B0C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C4B82" w:rsidRPr="00E53FEF" w:rsidRDefault="00CC4B82" w:rsidP="00CC4B82">
      <w:pPr>
        <w:pStyle w:val="a5"/>
        <w:spacing w:before="0" w:beforeAutospacing="0" w:after="0" w:afterAutospacing="0"/>
        <w:jc w:val="center"/>
        <w:rPr>
          <w:rStyle w:val="ab"/>
          <w:b/>
          <w:bCs/>
          <w:sz w:val="28"/>
          <w:szCs w:val="28"/>
        </w:rPr>
      </w:pPr>
      <w:r w:rsidRPr="00E53FEF">
        <w:rPr>
          <w:b/>
          <w:sz w:val="28"/>
          <w:szCs w:val="28"/>
        </w:rPr>
        <w:t>П</w:t>
      </w:r>
      <w:r w:rsidR="009F706F" w:rsidRPr="00E53FEF">
        <w:rPr>
          <w:b/>
          <w:sz w:val="28"/>
          <w:szCs w:val="28"/>
        </w:rPr>
        <w:t>отребительский рынок</w:t>
      </w:r>
    </w:p>
    <w:p w:rsidR="00CC4B82" w:rsidRPr="00E53FEF" w:rsidRDefault="00CC4B82" w:rsidP="00CC4B82">
      <w:pPr>
        <w:pStyle w:val="a5"/>
        <w:spacing w:before="0" w:beforeAutospacing="0" w:after="0" w:afterAutospacing="0"/>
        <w:jc w:val="both"/>
        <w:rPr>
          <w:rStyle w:val="style1011"/>
          <w:sz w:val="28"/>
          <w:szCs w:val="28"/>
        </w:rPr>
      </w:pPr>
      <w:r w:rsidRPr="00E53FEF">
        <w:rPr>
          <w:rStyle w:val="style1011"/>
          <w:sz w:val="28"/>
          <w:szCs w:val="28"/>
        </w:rPr>
        <w:t xml:space="preserve"> </w:t>
      </w:r>
    </w:p>
    <w:p w:rsidR="00CC4B82" w:rsidRPr="00E53FEF" w:rsidRDefault="00CC4B82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</w:t>
      </w:r>
      <w:r w:rsidR="009F3FE9" w:rsidRPr="00E53FEF">
        <w:rPr>
          <w:rFonts w:ascii="Times New Roman" w:hAnsi="Times New Roman"/>
          <w:sz w:val="28"/>
          <w:szCs w:val="28"/>
        </w:rPr>
        <w:t>По</w:t>
      </w:r>
      <w:r w:rsidRPr="00E53FEF">
        <w:rPr>
          <w:rFonts w:ascii="Times New Roman" w:hAnsi="Times New Roman"/>
          <w:sz w:val="28"/>
          <w:szCs w:val="28"/>
        </w:rPr>
        <w:t xml:space="preserve">  состоянию  на  01.01.2014 года осуществляют деятельность  151 объект  розничной  торговли,  торговой  площадью 8900  кв. м</w:t>
      </w:r>
      <w:r w:rsidR="007F55C9" w:rsidRPr="00E53FEF">
        <w:rPr>
          <w:rFonts w:ascii="Times New Roman" w:hAnsi="Times New Roman"/>
          <w:sz w:val="28"/>
          <w:szCs w:val="28"/>
        </w:rPr>
        <w:t>етров</w:t>
      </w:r>
      <w:r w:rsidRPr="00E53FEF">
        <w:rPr>
          <w:rFonts w:ascii="Times New Roman" w:hAnsi="Times New Roman"/>
          <w:sz w:val="28"/>
          <w:szCs w:val="28"/>
        </w:rPr>
        <w:t>,  из  них</w:t>
      </w:r>
      <w:r w:rsidR="007F55C9" w:rsidRPr="00E53FEF">
        <w:rPr>
          <w:rFonts w:ascii="Times New Roman" w:hAnsi="Times New Roman"/>
          <w:sz w:val="28"/>
          <w:szCs w:val="28"/>
        </w:rPr>
        <w:t>:</w:t>
      </w:r>
      <w:r w:rsidRPr="00E53FEF">
        <w:rPr>
          <w:rFonts w:ascii="Times New Roman" w:hAnsi="Times New Roman"/>
          <w:sz w:val="28"/>
          <w:szCs w:val="28"/>
        </w:rPr>
        <w:t xml:space="preserve">  135 </w:t>
      </w:r>
      <w:r w:rsidR="007F55C9" w:rsidRPr="00E53FEF">
        <w:rPr>
          <w:rFonts w:ascii="Times New Roman" w:hAnsi="Times New Roman"/>
          <w:sz w:val="28"/>
          <w:szCs w:val="28"/>
        </w:rPr>
        <w:t xml:space="preserve">- </w:t>
      </w:r>
      <w:r w:rsidRPr="00E53FEF">
        <w:rPr>
          <w:rFonts w:ascii="Times New Roman" w:hAnsi="Times New Roman"/>
          <w:sz w:val="28"/>
          <w:szCs w:val="28"/>
        </w:rPr>
        <w:t xml:space="preserve">являются  объектами  стационарной  торговли,  1  торговый  центр, 15 объектов  нестационарной торговли.  </w:t>
      </w:r>
    </w:p>
    <w:p w:rsidR="007F55C9" w:rsidRPr="00E53FEF" w:rsidRDefault="00CC4B82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lastRenderedPageBreak/>
        <w:t xml:space="preserve">        Оборот  розничной  торговли  за  2013  год  составил  1  млрд. 159 млн. рублей, на 15,8 % больше, чем за 2012 год. В обороте розничной  торговли  удельный  вес пищевых  продуктов</w:t>
      </w:r>
      <w:r w:rsidR="007F55C9" w:rsidRPr="00E53FEF">
        <w:rPr>
          <w:rFonts w:ascii="Times New Roman" w:hAnsi="Times New Roman"/>
          <w:sz w:val="28"/>
          <w:szCs w:val="28"/>
        </w:rPr>
        <w:t xml:space="preserve"> (</w:t>
      </w:r>
      <w:r w:rsidRPr="00E53FEF">
        <w:rPr>
          <w:rFonts w:ascii="Times New Roman" w:hAnsi="Times New Roman"/>
          <w:sz w:val="28"/>
          <w:szCs w:val="28"/>
        </w:rPr>
        <w:t>включая алкогольные напитки  и  табачные изделия</w:t>
      </w:r>
      <w:r w:rsidR="007F55C9" w:rsidRPr="00E53FEF">
        <w:rPr>
          <w:rFonts w:ascii="Times New Roman" w:hAnsi="Times New Roman"/>
          <w:sz w:val="28"/>
          <w:szCs w:val="28"/>
        </w:rPr>
        <w:t>)</w:t>
      </w:r>
      <w:r w:rsidRPr="00E53FEF">
        <w:rPr>
          <w:rFonts w:ascii="Times New Roman" w:hAnsi="Times New Roman"/>
          <w:sz w:val="28"/>
          <w:szCs w:val="28"/>
        </w:rPr>
        <w:t xml:space="preserve">  составил  52 %,  непродовольственных товаров -  48 %.</w:t>
      </w:r>
    </w:p>
    <w:p w:rsidR="007F55C9" w:rsidRPr="00E53FEF" w:rsidRDefault="007F55C9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</w:t>
      </w:r>
      <w:r w:rsidR="00CC4B82" w:rsidRPr="00E53FEF">
        <w:rPr>
          <w:rFonts w:ascii="Times New Roman" w:hAnsi="Times New Roman"/>
          <w:sz w:val="28"/>
          <w:szCs w:val="28"/>
        </w:rPr>
        <w:t>Обеспеченность  населения  торговыми  площадями  состав</w:t>
      </w:r>
      <w:r w:rsidRPr="00E53FEF">
        <w:rPr>
          <w:rFonts w:ascii="Times New Roman" w:hAnsi="Times New Roman"/>
          <w:sz w:val="28"/>
          <w:szCs w:val="28"/>
        </w:rPr>
        <w:t>ила</w:t>
      </w:r>
      <w:r w:rsidR="00CC4B82" w:rsidRPr="00E53FEF">
        <w:rPr>
          <w:rFonts w:ascii="Times New Roman" w:hAnsi="Times New Roman"/>
          <w:sz w:val="28"/>
          <w:szCs w:val="28"/>
        </w:rPr>
        <w:t xml:space="preserve">  299 </w:t>
      </w:r>
      <w:r w:rsidRPr="00E53FEF">
        <w:rPr>
          <w:rFonts w:ascii="Times New Roman" w:hAnsi="Times New Roman"/>
          <w:sz w:val="28"/>
          <w:szCs w:val="28"/>
        </w:rPr>
        <w:t>кв. метров</w:t>
      </w:r>
      <w:r w:rsidR="00CC4B82" w:rsidRPr="00E53FEF">
        <w:rPr>
          <w:rFonts w:ascii="Times New Roman" w:hAnsi="Times New Roman"/>
          <w:sz w:val="28"/>
          <w:szCs w:val="28"/>
        </w:rPr>
        <w:t xml:space="preserve"> на  1000 человек. </w:t>
      </w:r>
    </w:p>
    <w:p w:rsidR="00CC4B82" w:rsidRPr="00E53FEF" w:rsidRDefault="007F55C9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</w:t>
      </w:r>
      <w:r w:rsidR="00CC4B82" w:rsidRPr="00E53FEF">
        <w:rPr>
          <w:rFonts w:ascii="Times New Roman" w:hAnsi="Times New Roman"/>
          <w:sz w:val="28"/>
          <w:szCs w:val="28"/>
        </w:rPr>
        <w:t>Оборот розничной торговли  на  душу  населения   составил 38,8  тыс.  рублей</w:t>
      </w:r>
      <w:r w:rsidR="007F7930" w:rsidRPr="00E53FEF">
        <w:rPr>
          <w:rFonts w:ascii="Times New Roman" w:hAnsi="Times New Roman"/>
          <w:sz w:val="28"/>
          <w:szCs w:val="28"/>
        </w:rPr>
        <w:t>.</w:t>
      </w:r>
      <w:r w:rsidR="00CC4B82" w:rsidRPr="00E53FEF">
        <w:rPr>
          <w:rFonts w:ascii="Times New Roman" w:hAnsi="Times New Roman"/>
          <w:sz w:val="28"/>
          <w:szCs w:val="28"/>
        </w:rPr>
        <w:t xml:space="preserve"> </w:t>
      </w:r>
    </w:p>
    <w:p w:rsidR="007F55C9" w:rsidRPr="00E53FEF" w:rsidRDefault="007F7930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</w:t>
      </w:r>
      <w:r w:rsidR="00CC4B82" w:rsidRPr="00E53FEF">
        <w:rPr>
          <w:rFonts w:ascii="Times New Roman" w:hAnsi="Times New Roman"/>
          <w:sz w:val="28"/>
          <w:szCs w:val="28"/>
        </w:rPr>
        <w:t xml:space="preserve">В  2013  году  введено  в  эксплуатацию  2  объекта торговли:  за  счет перевода из  жилого  в  нежилое  помещение  и  реконструкции  неприспособленного  помещения. Каменским  </w:t>
      </w:r>
      <w:r w:rsidR="001348D9">
        <w:rPr>
          <w:rFonts w:ascii="Times New Roman" w:hAnsi="Times New Roman"/>
          <w:sz w:val="28"/>
          <w:szCs w:val="28"/>
        </w:rPr>
        <w:t>РАЙПО</w:t>
      </w:r>
      <w:r w:rsidR="00CC4B82" w:rsidRPr="00E53FEF">
        <w:rPr>
          <w:rFonts w:ascii="Times New Roman" w:hAnsi="Times New Roman"/>
          <w:sz w:val="28"/>
          <w:szCs w:val="28"/>
        </w:rPr>
        <w:t xml:space="preserve">  организовано  выездное  обслуживание  </w:t>
      </w:r>
      <w:r w:rsidR="007F55C9" w:rsidRPr="00E53FEF">
        <w:rPr>
          <w:rFonts w:ascii="Times New Roman" w:hAnsi="Times New Roman"/>
          <w:sz w:val="28"/>
          <w:szCs w:val="28"/>
        </w:rPr>
        <w:t xml:space="preserve">жителей  отдаленных  территорий </w:t>
      </w:r>
      <w:r w:rsidR="00CC4B82" w:rsidRPr="00E53FEF">
        <w:rPr>
          <w:rFonts w:ascii="Times New Roman" w:hAnsi="Times New Roman"/>
          <w:sz w:val="28"/>
          <w:szCs w:val="28"/>
        </w:rPr>
        <w:t xml:space="preserve">товарами  первой  необходимости. </w:t>
      </w:r>
    </w:p>
    <w:p w:rsidR="000978D1" w:rsidRPr="00E53FEF" w:rsidRDefault="00C15B03" w:rsidP="00C15B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По  состоянию  на  01.01.2014 года сеть  предприятий  общественного  питания осуществляют 29  объектов: 1 бар, 2 кафе, 3 закусочных, 23 столовых, включая  13 школьных столовых, 1 студенческую, 4  производственных  столовых</w:t>
      </w:r>
      <w:r w:rsidR="000978D1" w:rsidRPr="00E53FEF">
        <w:rPr>
          <w:rFonts w:ascii="Times New Roman" w:hAnsi="Times New Roman"/>
          <w:sz w:val="28"/>
          <w:szCs w:val="28"/>
        </w:rPr>
        <w:t>.</w:t>
      </w:r>
      <w:r w:rsidRPr="00E53FEF">
        <w:rPr>
          <w:rFonts w:ascii="Times New Roman" w:hAnsi="Times New Roman"/>
          <w:sz w:val="28"/>
          <w:szCs w:val="28"/>
        </w:rPr>
        <w:t xml:space="preserve">   </w:t>
      </w:r>
    </w:p>
    <w:p w:rsidR="00C15B03" w:rsidRPr="00E53FEF" w:rsidRDefault="00CC4B82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</w:t>
      </w:r>
      <w:r w:rsidR="00C15B03" w:rsidRPr="00E53FEF">
        <w:rPr>
          <w:rFonts w:ascii="Times New Roman" w:hAnsi="Times New Roman"/>
          <w:sz w:val="28"/>
          <w:szCs w:val="28"/>
        </w:rPr>
        <w:t>За</w:t>
      </w:r>
      <w:r w:rsidRPr="00E53FEF">
        <w:rPr>
          <w:rFonts w:ascii="Times New Roman" w:hAnsi="Times New Roman"/>
          <w:sz w:val="28"/>
          <w:szCs w:val="28"/>
        </w:rPr>
        <w:t xml:space="preserve">  2013  год  оборот  общественного питания составил  36  млн. 350 тыс. рублей, или  112,4 %  к  2012  году</w:t>
      </w:r>
      <w:r w:rsidR="00795A3D" w:rsidRPr="00E53FEF">
        <w:rPr>
          <w:rFonts w:ascii="Times New Roman" w:hAnsi="Times New Roman"/>
          <w:sz w:val="28"/>
          <w:szCs w:val="28"/>
        </w:rPr>
        <w:t>.</w:t>
      </w:r>
      <w:r w:rsidRPr="00E53FEF">
        <w:rPr>
          <w:rFonts w:ascii="Times New Roman" w:hAnsi="Times New Roman"/>
          <w:sz w:val="28"/>
          <w:szCs w:val="28"/>
        </w:rPr>
        <w:t xml:space="preserve">   </w:t>
      </w:r>
    </w:p>
    <w:p w:rsidR="007D2D64" w:rsidRPr="00E53FEF" w:rsidRDefault="00CC4B82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   Сеть  стационарных  объектов  и  комплексных  приемных  пунктов бытового  обслуживания  по  состоянию  на  01.01.2014 года  насчитывает  17  объектов,  из  них</w:t>
      </w:r>
      <w:r w:rsidR="000978D1" w:rsidRPr="00E53FEF">
        <w:rPr>
          <w:rFonts w:ascii="Times New Roman" w:hAnsi="Times New Roman"/>
          <w:sz w:val="28"/>
          <w:szCs w:val="28"/>
        </w:rPr>
        <w:t>:</w:t>
      </w:r>
      <w:r w:rsidRPr="00E53FEF">
        <w:rPr>
          <w:rFonts w:ascii="Times New Roman" w:hAnsi="Times New Roman"/>
          <w:sz w:val="28"/>
          <w:szCs w:val="28"/>
        </w:rPr>
        <w:t xml:space="preserve">  3  муниципальных, 6  комплексных  приемных  пунктов. </w:t>
      </w:r>
      <w:r w:rsidR="00C15B03" w:rsidRPr="00E53FEF">
        <w:rPr>
          <w:rFonts w:ascii="Times New Roman" w:hAnsi="Times New Roman"/>
          <w:sz w:val="28"/>
          <w:szCs w:val="28"/>
        </w:rPr>
        <w:t xml:space="preserve">     </w:t>
      </w:r>
      <w:r w:rsidRPr="00E53FEF">
        <w:rPr>
          <w:rFonts w:ascii="Times New Roman" w:hAnsi="Times New Roman"/>
          <w:sz w:val="28"/>
          <w:szCs w:val="28"/>
        </w:rPr>
        <w:t>ООО «</w:t>
      </w:r>
      <w:proofErr w:type="spellStart"/>
      <w:r w:rsidRPr="00E53FEF">
        <w:rPr>
          <w:rFonts w:ascii="Times New Roman" w:hAnsi="Times New Roman"/>
          <w:sz w:val="28"/>
          <w:szCs w:val="28"/>
        </w:rPr>
        <w:t>Бытсервис</w:t>
      </w:r>
      <w:proofErr w:type="spellEnd"/>
      <w:r w:rsidRPr="00E53FEF">
        <w:rPr>
          <w:rFonts w:ascii="Times New Roman" w:hAnsi="Times New Roman"/>
          <w:sz w:val="28"/>
          <w:szCs w:val="28"/>
        </w:rPr>
        <w:t>» оказывает населению  выездное обслуживание  и  обслуживание по заявкам.</w:t>
      </w:r>
    </w:p>
    <w:p w:rsidR="00CC4B82" w:rsidRPr="00E53FEF" w:rsidRDefault="00CC4B82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По  состоянию  на  01.01.2014 года в  Каменском  городском  округе осуществляют  свою  деятельность  4   объекта средств  размещения  с  номерным  фондом 285 мест (в </w:t>
      </w:r>
      <w:proofErr w:type="spellStart"/>
      <w:r w:rsidRPr="00E53FEF">
        <w:rPr>
          <w:rFonts w:ascii="Times New Roman" w:hAnsi="Times New Roman"/>
          <w:sz w:val="28"/>
          <w:szCs w:val="28"/>
        </w:rPr>
        <w:t>т.ч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. 52 номера). В  2013  году  введен  в  эксплуатацию 1  объект,   комната  отдыха  для  водителей  (8 мест) </w:t>
      </w:r>
      <w:proofErr w:type="gramStart"/>
      <w:r w:rsidRPr="00E53FEF">
        <w:rPr>
          <w:rFonts w:ascii="Times New Roman" w:hAnsi="Times New Roman"/>
          <w:sz w:val="28"/>
          <w:szCs w:val="28"/>
        </w:rPr>
        <w:t>в</w:t>
      </w:r>
      <w:proofErr w:type="gramEnd"/>
      <w:r w:rsidRPr="00E53FEF">
        <w:rPr>
          <w:rFonts w:ascii="Times New Roman" w:hAnsi="Times New Roman"/>
          <w:sz w:val="28"/>
          <w:szCs w:val="28"/>
        </w:rPr>
        <w:t xml:space="preserve"> с.</w:t>
      </w:r>
      <w:r w:rsidR="001348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53FEF">
        <w:rPr>
          <w:rFonts w:ascii="Times New Roman" w:hAnsi="Times New Roman"/>
          <w:sz w:val="28"/>
          <w:szCs w:val="28"/>
        </w:rPr>
        <w:t>Барабановское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. </w:t>
      </w:r>
    </w:p>
    <w:p w:rsidR="00CC4B82" w:rsidRPr="00E53FEF" w:rsidRDefault="00CC4B82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Объекты  придорожного  сервиса на территории Каменского  городского округа  представлены следующими  типами:  6 автозаправочных станций (АЗС), 2  </w:t>
      </w:r>
      <w:proofErr w:type="spellStart"/>
      <w:r w:rsidRPr="00E53FEF">
        <w:rPr>
          <w:rFonts w:ascii="Times New Roman" w:hAnsi="Times New Roman"/>
          <w:sz w:val="28"/>
          <w:szCs w:val="28"/>
        </w:rPr>
        <w:t>автогазозаправочных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 станции (АЗГС),  3  автомойки,  2 объекта  автосервиса.</w:t>
      </w:r>
    </w:p>
    <w:p w:rsidR="00CC4B82" w:rsidRPr="00E53FEF" w:rsidRDefault="00CC4B82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С  целью  повышения качества  услуг  и  профессионального  мастерства,  выявления  лучших  мастеров  своего  дела  в  городском  округе  проведены  конкурсы  «Лучший  продавец» и  «Лучшие в  сфере  бытового  обслуживания».</w:t>
      </w:r>
    </w:p>
    <w:p w:rsidR="007F7930" w:rsidRPr="00E53FEF" w:rsidRDefault="00CC4B82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Представители  сферы  потребительского  рынка  активно  участвуют  в  благотворительной  деятельности, предоставляют  социальн</w:t>
      </w:r>
      <w:proofErr w:type="gramStart"/>
      <w:r w:rsidRPr="00E53FEF">
        <w:rPr>
          <w:rFonts w:ascii="Times New Roman" w:hAnsi="Times New Roman"/>
          <w:sz w:val="28"/>
          <w:szCs w:val="28"/>
        </w:rPr>
        <w:t>о-</w:t>
      </w:r>
      <w:proofErr w:type="gramEnd"/>
      <w:r w:rsidRPr="00E53FEF">
        <w:rPr>
          <w:rFonts w:ascii="Times New Roman" w:hAnsi="Times New Roman"/>
          <w:sz w:val="28"/>
          <w:szCs w:val="28"/>
        </w:rPr>
        <w:t xml:space="preserve"> незащищенным  слоям  населения  скидки  на товары и услуги, оказывают финансовую  поддержку при проведении районных мероприятий,  ремонте  объектов  социальной  сферы</w:t>
      </w:r>
      <w:r w:rsidR="000978D1" w:rsidRPr="00E53FEF">
        <w:rPr>
          <w:rFonts w:ascii="Times New Roman" w:hAnsi="Times New Roman"/>
          <w:sz w:val="28"/>
          <w:szCs w:val="28"/>
        </w:rPr>
        <w:t>.</w:t>
      </w:r>
    </w:p>
    <w:p w:rsidR="00CC4B82" w:rsidRPr="00E53FEF" w:rsidRDefault="00CC4B82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</w:t>
      </w:r>
      <w:r w:rsidR="007F7930" w:rsidRPr="00E53FEF">
        <w:rPr>
          <w:rFonts w:ascii="Times New Roman" w:hAnsi="Times New Roman"/>
          <w:sz w:val="28"/>
          <w:szCs w:val="28"/>
        </w:rPr>
        <w:t xml:space="preserve">    Ежегодно укрепляется материально-техническая база торговли, общественного питания и бытового обслуживание населения, повышается качественный уровень обслуживания, растет число предприятий, отвечающих </w:t>
      </w:r>
      <w:r w:rsidR="007F7930" w:rsidRPr="00E53FEF">
        <w:rPr>
          <w:rFonts w:ascii="Times New Roman" w:hAnsi="Times New Roman"/>
          <w:sz w:val="28"/>
          <w:szCs w:val="28"/>
        </w:rPr>
        <w:lastRenderedPageBreak/>
        <w:t>современным требованиям</w:t>
      </w:r>
      <w:r w:rsidRPr="00E53FEF">
        <w:rPr>
          <w:rFonts w:ascii="Times New Roman" w:hAnsi="Times New Roman"/>
          <w:sz w:val="28"/>
          <w:szCs w:val="28"/>
        </w:rPr>
        <w:t>,  товарный  ассортимент  обеспечивает  бесперебойную  работу всех торговых объектов.</w:t>
      </w:r>
    </w:p>
    <w:p w:rsidR="00CC4B82" w:rsidRPr="00E53FEF" w:rsidRDefault="00CC4B82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4B82" w:rsidRPr="00E53FEF" w:rsidRDefault="00CC4B82" w:rsidP="00CC4B82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E53FEF">
        <w:rPr>
          <w:b/>
          <w:sz w:val="28"/>
          <w:szCs w:val="28"/>
        </w:rPr>
        <w:t>М</w:t>
      </w:r>
      <w:r w:rsidR="009F706F" w:rsidRPr="00E53FEF">
        <w:rPr>
          <w:b/>
          <w:sz w:val="28"/>
          <w:szCs w:val="28"/>
        </w:rPr>
        <w:t>алое и среднее предпринимательство</w:t>
      </w:r>
    </w:p>
    <w:p w:rsidR="00CC4B82" w:rsidRPr="00E53FEF" w:rsidRDefault="00CC4B82" w:rsidP="00CC4B8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78D1" w:rsidRPr="00E53FEF" w:rsidRDefault="00CC4B82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По  </w:t>
      </w:r>
      <w:r w:rsidR="00C15B03" w:rsidRPr="00E53FEF">
        <w:rPr>
          <w:rFonts w:ascii="Times New Roman" w:hAnsi="Times New Roman"/>
          <w:sz w:val="28"/>
          <w:szCs w:val="28"/>
        </w:rPr>
        <w:t xml:space="preserve">данным статистического наблюдения, </w:t>
      </w:r>
      <w:r w:rsidRPr="00E53FEF">
        <w:rPr>
          <w:rFonts w:ascii="Times New Roman" w:hAnsi="Times New Roman"/>
          <w:sz w:val="28"/>
          <w:szCs w:val="28"/>
        </w:rPr>
        <w:t xml:space="preserve">на территории Каменского  городского округа зарегистрировано 538 </w:t>
      </w:r>
      <w:r w:rsidR="000978D1" w:rsidRPr="00E53FEF">
        <w:rPr>
          <w:rFonts w:ascii="Times New Roman" w:hAnsi="Times New Roman"/>
          <w:sz w:val="28"/>
          <w:szCs w:val="28"/>
        </w:rPr>
        <w:t xml:space="preserve">индивидуальных предпринимателей, </w:t>
      </w:r>
      <w:r w:rsidRPr="00E53FEF">
        <w:rPr>
          <w:rFonts w:ascii="Times New Roman" w:hAnsi="Times New Roman"/>
          <w:sz w:val="28"/>
          <w:szCs w:val="28"/>
        </w:rPr>
        <w:t xml:space="preserve">127 малых предприятий, 3 средних  предприятия. Доля  среднесписочной  численности субъектов малого и среднего предпринимательства в </w:t>
      </w:r>
      <w:r w:rsidR="00C15B03" w:rsidRPr="00E53FEF">
        <w:rPr>
          <w:rFonts w:ascii="Times New Roman" w:hAnsi="Times New Roman"/>
          <w:sz w:val="28"/>
          <w:szCs w:val="28"/>
        </w:rPr>
        <w:t>общей численности занятых в экономике городского округа</w:t>
      </w:r>
      <w:r w:rsidRPr="00E53FEF">
        <w:rPr>
          <w:rFonts w:ascii="Times New Roman" w:hAnsi="Times New Roman"/>
          <w:sz w:val="28"/>
          <w:szCs w:val="28"/>
        </w:rPr>
        <w:t xml:space="preserve"> состав</w:t>
      </w:r>
      <w:r w:rsidR="00C15B03" w:rsidRPr="00E53FEF">
        <w:rPr>
          <w:rFonts w:ascii="Times New Roman" w:hAnsi="Times New Roman"/>
          <w:sz w:val="28"/>
          <w:szCs w:val="28"/>
        </w:rPr>
        <w:t>ляет</w:t>
      </w:r>
      <w:r w:rsidRPr="00E53FEF">
        <w:rPr>
          <w:rFonts w:ascii="Times New Roman" w:hAnsi="Times New Roman"/>
          <w:sz w:val="28"/>
          <w:szCs w:val="28"/>
        </w:rPr>
        <w:t xml:space="preserve"> 33%. </w:t>
      </w:r>
      <w:r w:rsidR="00C15B03" w:rsidRPr="00E53FEF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Среднемесячная  зарплата  в  секторе  малого  и  среднего  предпринимательства за 2013  год составила (оценочно) 18 000 рублей.</w:t>
      </w:r>
    </w:p>
    <w:p w:rsidR="00CC4B82" w:rsidRPr="00E53FEF" w:rsidRDefault="000978D1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За 2013 год д</w:t>
      </w:r>
      <w:r w:rsidR="00CC4B82" w:rsidRPr="00E53FEF">
        <w:rPr>
          <w:rFonts w:ascii="Times New Roman" w:hAnsi="Times New Roman"/>
          <w:sz w:val="28"/>
          <w:szCs w:val="28"/>
        </w:rPr>
        <w:t xml:space="preserve">оля оборота </w:t>
      </w:r>
      <w:r w:rsidRPr="00E53FEF">
        <w:rPr>
          <w:rFonts w:ascii="Times New Roman" w:hAnsi="Times New Roman"/>
          <w:sz w:val="28"/>
          <w:szCs w:val="28"/>
        </w:rPr>
        <w:t xml:space="preserve">организаций </w:t>
      </w:r>
      <w:r w:rsidR="00CC4B82" w:rsidRPr="00E53FEF">
        <w:rPr>
          <w:rFonts w:ascii="Times New Roman" w:hAnsi="Times New Roman"/>
          <w:sz w:val="28"/>
          <w:szCs w:val="28"/>
        </w:rPr>
        <w:t>малого и среднего  предпринимательства, в общем обороте организаций</w:t>
      </w:r>
      <w:r w:rsidRPr="00E53FEF">
        <w:rPr>
          <w:rFonts w:ascii="Times New Roman" w:hAnsi="Times New Roman"/>
          <w:sz w:val="28"/>
          <w:szCs w:val="28"/>
        </w:rPr>
        <w:t xml:space="preserve"> городского округа</w:t>
      </w:r>
      <w:r w:rsidR="00CC4B82" w:rsidRPr="00E53FEF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составляет более</w:t>
      </w:r>
      <w:r w:rsidR="00CC4B82" w:rsidRPr="00E53FEF">
        <w:rPr>
          <w:rFonts w:ascii="Times New Roman" w:hAnsi="Times New Roman"/>
          <w:sz w:val="28"/>
          <w:szCs w:val="28"/>
        </w:rPr>
        <w:t xml:space="preserve"> 3</w:t>
      </w:r>
      <w:r w:rsidRPr="00E53FEF">
        <w:rPr>
          <w:rFonts w:ascii="Times New Roman" w:hAnsi="Times New Roman"/>
          <w:sz w:val="28"/>
          <w:szCs w:val="28"/>
        </w:rPr>
        <w:t>0</w:t>
      </w:r>
      <w:r w:rsidR="00CC4B82" w:rsidRPr="00E53FEF">
        <w:rPr>
          <w:rFonts w:ascii="Times New Roman" w:hAnsi="Times New Roman"/>
          <w:sz w:val="28"/>
          <w:szCs w:val="28"/>
        </w:rPr>
        <w:t>%.</w:t>
      </w:r>
    </w:p>
    <w:p w:rsidR="00C15B03" w:rsidRPr="00E53FEF" w:rsidRDefault="00CC4B82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 Общая  площадь  </w:t>
      </w:r>
      <w:proofErr w:type="gramStart"/>
      <w:r w:rsidRPr="00E53FEF">
        <w:rPr>
          <w:rFonts w:ascii="Times New Roman" w:hAnsi="Times New Roman"/>
          <w:sz w:val="28"/>
          <w:szCs w:val="28"/>
        </w:rPr>
        <w:t xml:space="preserve">объектов,  переданных  в  аренду </w:t>
      </w:r>
      <w:r w:rsidR="00C15B03" w:rsidRPr="00E53FEF">
        <w:rPr>
          <w:rFonts w:ascii="Times New Roman" w:hAnsi="Times New Roman"/>
          <w:sz w:val="28"/>
          <w:szCs w:val="28"/>
        </w:rPr>
        <w:t>25</w:t>
      </w:r>
      <w:r w:rsidRPr="00E53FEF">
        <w:rPr>
          <w:rFonts w:ascii="Times New Roman" w:hAnsi="Times New Roman"/>
          <w:sz w:val="28"/>
          <w:szCs w:val="28"/>
        </w:rPr>
        <w:t xml:space="preserve"> субъектам  малого  и  среднего  предпринимательства в 2013 году составила</w:t>
      </w:r>
      <w:proofErr w:type="gramEnd"/>
      <w:r w:rsidRPr="00E53FEF">
        <w:rPr>
          <w:rFonts w:ascii="Times New Roman" w:hAnsi="Times New Roman"/>
          <w:sz w:val="28"/>
          <w:szCs w:val="28"/>
        </w:rPr>
        <w:t xml:space="preserve"> более 600 кв. м</w:t>
      </w:r>
      <w:r w:rsidR="00E6170A" w:rsidRPr="00E53FEF">
        <w:rPr>
          <w:rFonts w:ascii="Times New Roman" w:hAnsi="Times New Roman"/>
          <w:sz w:val="28"/>
          <w:szCs w:val="28"/>
        </w:rPr>
        <w:t>етров</w:t>
      </w:r>
      <w:r w:rsidRPr="00E53FEF">
        <w:rPr>
          <w:rFonts w:ascii="Times New Roman" w:hAnsi="Times New Roman"/>
          <w:sz w:val="28"/>
          <w:szCs w:val="28"/>
        </w:rPr>
        <w:t>.</w:t>
      </w:r>
      <w:r w:rsidR="00C15B03" w:rsidRPr="00E53FEF">
        <w:rPr>
          <w:rFonts w:ascii="Times New Roman" w:hAnsi="Times New Roman"/>
          <w:sz w:val="28"/>
          <w:szCs w:val="28"/>
        </w:rPr>
        <w:t xml:space="preserve"> </w:t>
      </w:r>
    </w:p>
    <w:p w:rsidR="00CC4B82" w:rsidRPr="00E53FEF" w:rsidRDefault="00CC4B82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 В  2013  году  была  реализована  муниципальная  программа  «Содействие  развитию малого и среднего предпринимательства на 2011-2013 годы в  Каменском  городском  округе». </w:t>
      </w:r>
      <w:r w:rsidR="00C15B03" w:rsidRPr="00E53FEF">
        <w:rPr>
          <w:rFonts w:ascii="Times New Roman" w:hAnsi="Times New Roman"/>
          <w:sz w:val="28"/>
          <w:szCs w:val="28"/>
        </w:rPr>
        <w:t>С</w:t>
      </w:r>
      <w:r w:rsidRPr="00E53FEF">
        <w:rPr>
          <w:rFonts w:ascii="Times New Roman" w:hAnsi="Times New Roman"/>
          <w:sz w:val="28"/>
          <w:szCs w:val="28"/>
        </w:rPr>
        <w:t xml:space="preserve">редства  на  реализацию  программы  в  2013  году  составили  235 тыс.  рублей. В  рамках  программы проводились  семинары </w:t>
      </w:r>
      <w:proofErr w:type="gramStart"/>
      <w:r w:rsidRPr="00E53FEF">
        <w:rPr>
          <w:rFonts w:ascii="Times New Roman" w:hAnsi="Times New Roman"/>
          <w:sz w:val="28"/>
          <w:szCs w:val="28"/>
        </w:rPr>
        <w:t>–т</w:t>
      </w:r>
      <w:proofErr w:type="gramEnd"/>
      <w:r w:rsidRPr="00E53FEF">
        <w:rPr>
          <w:rFonts w:ascii="Times New Roman" w:hAnsi="Times New Roman"/>
          <w:sz w:val="28"/>
          <w:szCs w:val="28"/>
        </w:rPr>
        <w:t>ренинги, районный конкурс «На лучшего работника сферы бытового  обслуживания»</w:t>
      </w:r>
      <w:r w:rsidR="008B0750" w:rsidRPr="00E53FEF">
        <w:rPr>
          <w:rFonts w:ascii="Times New Roman" w:hAnsi="Times New Roman"/>
          <w:sz w:val="28"/>
          <w:szCs w:val="28"/>
        </w:rPr>
        <w:t xml:space="preserve"> (п</w:t>
      </w:r>
      <w:r w:rsidRPr="00E53FEF">
        <w:rPr>
          <w:rFonts w:ascii="Times New Roman" w:hAnsi="Times New Roman"/>
          <w:sz w:val="28"/>
          <w:szCs w:val="28"/>
        </w:rPr>
        <w:t>о  результатам   конкурса  победители  награждены  Грамотами  и  Благодарственными  письмами  Главы  Каменского  городского  округа</w:t>
      </w:r>
      <w:r w:rsidR="008B0750" w:rsidRPr="00E53FEF">
        <w:rPr>
          <w:rFonts w:ascii="Times New Roman" w:hAnsi="Times New Roman"/>
          <w:sz w:val="28"/>
          <w:szCs w:val="28"/>
        </w:rPr>
        <w:t>)</w:t>
      </w:r>
      <w:r w:rsidRPr="00E53FEF">
        <w:rPr>
          <w:rFonts w:ascii="Times New Roman" w:hAnsi="Times New Roman"/>
          <w:sz w:val="28"/>
          <w:szCs w:val="28"/>
        </w:rPr>
        <w:t xml:space="preserve">, </w:t>
      </w:r>
      <w:r w:rsidR="00E6170A" w:rsidRPr="00E53FEF">
        <w:rPr>
          <w:rFonts w:ascii="Times New Roman" w:hAnsi="Times New Roman"/>
          <w:sz w:val="28"/>
          <w:szCs w:val="28"/>
        </w:rPr>
        <w:t xml:space="preserve">руководители  сельского  хозяйства  </w:t>
      </w:r>
      <w:r w:rsidRPr="00E53FEF">
        <w:rPr>
          <w:rFonts w:ascii="Times New Roman" w:hAnsi="Times New Roman"/>
          <w:sz w:val="28"/>
          <w:szCs w:val="28"/>
        </w:rPr>
        <w:t xml:space="preserve">прошли обучение  по  вопросам  охраны  труда,  пожарной  безопасности  и  техники  безопасности. </w:t>
      </w:r>
    </w:p>
    <w:p w:rsidR="00CC4B82" w:rsidRPr="00E53FEF" w:rsidRDefault="00CC4B82" w:rsidP="00CC4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  В областном  журнале  «Нива  Урала» размещена  информация о  фермерах  Каменского  района,  посвященная  Дню  работников  сельского  хозяйства, для  предприятий сферы  потребительского  рынка,  участников  акции   Правительства  Свердловской  области, был изготовлен   логотип «Выбирай наше - местное».</w:t>
      </w:r>
    </w:p>
    <w:p w:rsidR="007D2D64" w:rsidRPr="00E53FEF" w:rsidRDefault="007D2D64" w:rsidP="009F70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453F" w:rsidRPr="00E53FEF" w:rsidRDefault="0080453F" w:rsidP="009F70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3FEF">
        <w:rPr>
          <w:rFonts w:ascii="Times New Roman" w:hAnsi="Times New Roman"/>
          <w:b/>
          <w:sz w:val="28"/>
          <w:szCs w:val="28"/>
        </w:rPr>
        <w:t>Бюджетная политика</w:t>
      </w:r>
    </w:p>
    <w:p w:rsidR="0080453F" w:rsidRPr="00E53FEF" w:rsidRDefault="0080453F" w:rsidP="0080453F">
      <w:pPr>
        <w:spacing w:after="0" w:line="240" w:lineRule="auto"/>
        <w:jc w:val="center"/>
        <w:rPr>
          <w:rStyle w:val="ab"/>
          <w:rFonts w:ascii="Times New Roman" w:hAnsi="Times New Roman"/>
          <w:b/>
          <w:bCs/>
        </w:rPr>
      </w:pPr>
    </w:p>
    <w:p w:rsidR="007D2D64" w:rsidRPr="00E53FEF" w:rsidRDefault="0080453F" w:rsidP="007D2D64">
      <w:pPr>
        <w:pStyle w:val="1"/>
        <w:keepNext w:val="0"/>
        <w:widowControl w:val="0"/>
        <w:rPr>
          <w:b w:val="0"/>
          <w:szCs w:val="28"/>
        </w:rPr>
      </w:pPr>
      <w:r w:rsidRPr="00E53FEF">
        <w:tab/>
      </w:r>
      <w:r w:rsidR="007D2D64" w:rsidRPr="00E53FEF">
        <w:rPr>
          <w:b w:val="0"/>
          <w:szCs w:val="28"/>
        </w:rPr>
        <w:t>Бюджет городского округа по доходам исполнен в сумме 851 млн. рублей, что составляет 99,3% к годовым назначениям. По сравнению с предыдущим годом доходы увеличились на 27,1%.</w:t>
      </w:r>
    </w:p>
    <w:p w:rsidR="007D2D64" w:rsidRPr="00E53FEF" w:rsidRDefault="007D2D64" w:rsidP="007D2D64">
      <w:pPr>
        <w:pStyle w:val="1"/>
        <w:keepNext w:val="0"/>
        <w:widowControl w:val="0"/>
        <w:rPr>
          <w:szCs w:val="28"/>
        </w:rPr>
      </w:pPr>
    </w:p>
    <w:p w:rsidR="007D2D64" w:rsidRPr="00E53FEF" w:rsidRDefault="007D2D64" w:rsidP="007D2D64">
      <w:pPr>
        <w:pStyle w:val="1"/>
        <w:keepNext w:val="0"/>
        <w:widowControl w:val="0"/>
        <w:rPr>
          <w:b w:val="0"/>
          <w:szCs w:val="28"/>
        </w:rPr>
      </w:pPr>
      <w:r w:rsidRPr="00E53FEF">
        <w:rPr>
          <w:b w:val="0"/>
          <w:szCs w:val="28"/>
        </w:rPr>
        <w:t xml:space="preserve">       Расходы бюджета составили 825,6 млн. рублей, что составляет 93,7% к годовым назначениям.</w:t>
      </w:r>
    </w:p>
    <w:p w:rsidR="007D2D64" w:rsidRPr="00E53FEF" w:rsidRDefault="007D2D64" w:rsidP="007D2D6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Основную долю в запланированных общих расходах на 2013 год занимают расходы на образование – 46,2 %,  социальную политику– 8,6%, жилищно - коммунальное хозяйство – 18,7%, национальную экономику – 3,3%, культуру  – 7,0 %.</w:t>
      </w:r>
    </w:p>
    <w:p w:rsidR="007D2D64" w:rsidRPr="00E53FEF" w:rsidRDefault="007D2D64" w:rsidP="007D2D6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lastRenderedPageBreak/>
        <w:t>На финансирование социально-значимых отраслей (образование,  культура, физкультура и спорт, социальная политика) направлено 518, 206 млн. рублей, или 62,8 % от общего объема  расходов бюджета МО.</w:t>
      </w:r>
    </w:p>
    <w:p w:rsidR="007D2D64" w:rsidRPr="00E53FEF" w:rsidRDefault="007D2D64" w:rsidP="007D2D64">
      <w:pPr>
        <w:pStyle w:val="1"/>
        <w:keepNext w:val="0"/>
        <w:widowControl w:val="0"/>
        <w:rPr>
          <w:b w:val="0"/>
          <w:szCs w:val="28"/>
        </w:rPr>
      </w:pPr>
      <w:r w:rsidRPr="00E53FEF">
        <w:rPr>
          <w:b w:val="0"/>
          <w:szCs w:val="28"/>
        </w:rPr>
        <w:t>Профицит бюджета за 2013 год составил 25,5 млн.</w:t>
      </w:r>
      <w:r w:rsidR="001348D9">
        <w:rPr>
          <w:b w:val="0"/>
          <w:szCs w:val="28"/>
        </w:rPr>
        <w:t xml:space="preserve"> </w:t>
      </w:r>
      <w:r w:rsidRPr="00E53FEF">
        <w:rPr>
          <w:b w:val="0"/>
          <w:szCs w:val="28"/>
        </w:rPr>
        <w:t>рублей.</w:t>
      </w:r>
    </w:p>
    <w:p w:rsidR="0080453F" w:rsidRPr="00E53FEF" w:rsidRDefault="0080453F" w:rsidP="007D2D64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E53FEF">
        <w:rPr>
          <w:rFonts w:ascii="Times New Roman" w:hAnsi="Times New Roman"/>
          <w:sz w:val="28"/>
        </w:rPr>
        <w:tab/>
        <w:t>Дополнительно в 2013 году муниципальному образованию выделялись  средства:</w:t>
      </w:r>
    </w:p>
    <w:p w:rsidR="0080453F" w:rsidRPr="00E53FEF" w:rsidRDefault="008B0750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E53FEF">
        <w:rPr>
          <w:rFonts w:ascii="Times New Roman" w:hAnsi="Times New Roman"/>
          <w:sz w:val="28"/>
        </w:rPr>
        <w:t xml:space="preserve">     </w:t>
      </w:r>
      <w:r w:rsidR="0080453F" w:rsidRPr="00E53FEF">
        <w:rPr>
          <w:rFonts w:ascii="Times New Roman" w:hAnsi="Times New Roman"/>
          <w:sz w:val="28"/>
        </w:rPr>
        <w:t>- на оказание государственной поддержки на конкурсной основе коллективам самодеятельного народного творчества, работающим на бесплатной основе в муниципальных учреждениях культурно - досугового типа – 200,0 тыс.</w:t>
      </w:r>
      <w:r w:rsidR="001348D9">
        <w:rPr>
          <w:rFonts w:ascii="Times New Roman" w:hAnsi="Times New Roman"/>
          <w:sz w:val="28"/>
        </w:rPr>
        <w:t xml:space="preserve"> </w:t>
      </w:r>
      <w:r w:rsidR="0080453F" w:rsidRPr="00E53FEF">
        <w:rPr>
          <w:rFonts w:ascii="Times New Roman" w:hAnsi="Times New Roman"/>
          <w:sz w:val="28"/>
        </w:rPr>
        <w:t>руб</w:t>
      </w:r>
      <w:r w:rsidR="00E6170A" w:rsidRPr="00E53FEF">
        <w:rPr>
          <w:rFonts w:ascii="Times New Roman" w:hAnsi="Times New Roman"/>
          <w:sz w:val="28"/>
        </w:rPr>
        <w:t>лей;</w:t>
      </w:r>
    </w:p>
    <w:p w:rsidR="0080453F" w:rsidRPr="00E53FEF" w:rsidRDefault="008B0750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E53FEF">
        <w:rPr>
          <w:rFonts w:ascii="Times New Roman" w:hAnsi="Times New Roman"/>
          <w:sz w:val="28"/>
        </w:rPr>
        <w:t xml:space="preserve">      </w:t>
      </w:r>
      <w:r w:rsidR="0080453F" w:rsidRPr="00E53FEF">
        <w:rPr>
          <w:rFonts w:ascii="Times New Roman" w:hAnsi="Times New Roman"/>
          <w:sz w:val="28"/>
        </w:rPr>
        <w:t>- на выплату денежного поощрения лучшим муниципальным учреждениям культуры   и их работникам за счет средств федерального бюджета – 200,0 тыс.</w:t>
      </w:r>
      <w:r w:rsidR="001348D9">
        <w:rPr>
          <w:rFonts w:ascii="Times New Roman" w:hAnsi="Times New Roman"/>
          <w:sz w:val="28"/>
        </w:rPr>
        <w:t xml:space="preserve"> </w:t>
      </w:r>
      <w:r w:rsidR="0080453F" w:rsidRPr="00E53FEF">
        <w:rPr>
          <w:rFonts w:ascii="Times New Roman" w:hAnsi="Times New Roman"/>
          <w:sz w:val="28"/>
        </w:rPr>
        <w:t>руб</w:t>
      </w:r>
      <w:r w:rsidR="001348D9">
        <w:rPr>
          <w:rFonts w:ascii="Times New Roman" w:hAnsi="Times New Roman"/>
          <w:sz w:val="28"/>
        </w:rPr>
        <w:t>.</w:t>
      </w:r>
      <w:r w:rsidR="00E6170A" w:rsidRPr="00E53FEF">
        <w:rPr>
          <w:rFonts w:ascii="Times New Roman" w:hAnsi="Times New Roman"/>
          <w:sz w:val="28"/>
        </w:rPr>
        <w:t>;</w:t>
      </w:r>
    </w:p>
    <w:p w:rsidR="0080453F" w:rsidRPr="00E53FEF" w:rsidRDefault="008B0750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E53FEF">
        <w:rPr>
          <w:rFonts w:ascii="Times New Roman" w:hAnsi="Times New Roman"/>
          <w:sz w:val="28"/>
        </w:rPr>
        <w:t xml:space="preserve">      </w:t>
      </w:r>
      <w:r w:rsidR="0080453F" w:rsidRPr="00E53FEF">
        <w:rPr>
          <w:rFonts w:ascii="Times New Roman" w:hAnsi="Times New Roman"/>
          <w:sz w:val="28"/>
        </w:rPr>
        <w:t>- на выплату денежного поощрения лучшим работникам муниципальных учреждений культуры за счет средств федерального бюджета – 100,0 тыс.</w:t>
      </w:r>
      <w:r w:rsidR="001348D9">
        <w:rPr>
          <w:rFonts w:ascii="Times New Roman" w:hAnsi="Times New Roman"/>
          <w:sz w:val="28"/>
        </w:rPr>
        <w:t xml:space="preserve"> </w:t>
      </w:r>
      <w:r w:rsidR="0080453F" w:rsidRPr="00E53FEF">
        <w:rPr>
          <w:rFonts w:ascii="Times New Roman" w:hAnsi="Times New Roman"/>
          <w:sz w:val="28"/>
        </w:rPr>
        <w:t>руб</w:t>
      </w:r>
      <w:r w:rsidR="00E6170A" w:rsidRPr="00E53FEF">
        <w:rPr>
          <w:rFonts w:ascii="Times New Roman" w:hAnsi="Times New Roman"/>
          <w:sz w:val="28"/>
        </w:rPr>
        <w:t>лей;</w:t>
      </w:r>
    </w:p>
    <w:p w:rsidR="0080453F" w:rsidRPr="00E53FEF" w:rsidRDefault="008B0750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E53FEF">
        <w:rPr>
          <w:rFonts w:ascii="Times New Roman" w:hAnsi="Times New Roman"/>
          <w:sz w:val="28"/>
        </w:rPr>
        <w:t xml:space="preserve">     </w:t>
      </w:r>
      <w:r w:rsidR="0080453F" w:rsidRPr="00E53FEF">
        <w:rPr>
          <w:rFonts w:ascii="Times New Roman" w:hAnsi="Times New Roman"/>
          <w:sz w:val="28"/>
        </w:rPr>
        <w:t>-</w:t>
      </w:r>
      <w:r w:rsidR="0080453F" w:rsidRPr="00E53FEF">
        <w:rPr>
          <w:rFonts w:ascii="Times New Roman" w:hAnsi="Times New Roman"/>
        </w:rPr>
        <w:t xml:space="preserve"> </w:t>
      </w:r>
      <w:r w:rsidR="0080453F" w:rsidRPr="00E53FEF">
        <w:rPr>
          <w:rFonts w:ascii="Times New Roman" w:hAnsi="Times New Roman"/>
          <w:sz w:val="28"/>
        </w:rPr>
        <w:t>на реализацию мер по поэтапному повышению средней заработной платы работников муниципальных учреждений культуры – 11263,0 тыс.</w:t>
      </w:r>
      <w:r w:rsidR="001348D9">
        <w:rPr>
          <w:rFonts w:ascii="Times New Roman" w:hAnsi="Times New Roman"/>
          <w:sz w:val="28"/>
        </w:rPr>
        <w:t xml:space="preserve"> </w:t>
      </w:r>
      <w:r w:rsidR="0080453F" w:rsidRPr="00E53FEF">
        <w:rPr>
          <w:rFonts w:ascii="Times New Roman" w:hAnsi="Times New Roman"/>
          <w:sz w:val="28"/>
        </w:rPr>
        <w:t>руб</w:t>
      </w:r>
      <w:r w:rsidR="00E6170A" w:rsidRPr="00E53FEF">
        <w:rPr>
          <w:rFonts w:ascii="Times New Roman" w:hAnsi="Times New Roman"/>
          <w:sz w:val="28"/>
        </w:rPr>
        <w:t>лей;</w:t>
      </w:r>
    </w:p>
    <w:p w:rsidR="0080453F" w:rsidRPr="00E53FEF" w:rsidRDefault="008B0750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E53FEF">
        <w:rPr>
          <w:rFonts w:ascii="Times New Roman" w:hAnsi="Times New Roman"/>
          <w:sz w:val="28"/>
        </w:rPr>
        <w:t xml:space="preserve">     </w:t>
      </w:r>
      <w:r w:rsidR="0080453F" w:rsidRPr="00E53FEF">
        <w:rPr>
          <w:rFonts w:ascii="Times New Roman" w:hAnsi="Times New Roman"/>
          <w:sz w:val="28"/>
        </w:rPr>
        <w:t>-</w:t>
      </w:r>
      <w:r w:rsidR="0080453F" w:rsidRPr="00E53FEF">
        <w:rPr>
          <w:rFonts w:ascii="Times New Roman" w:hAnsi="Times New Roman"/>
        </w:rPr>
        <w:t xml:space="preserve"> </w:t>
      </w:r>
      <w:r w:rsidR="0080453F" w:rsidRPr="00E53FEF">
        <w:rPr>
          <w:rFonts w:ascii="Times New Roman" w:hAnsi="Times New Roman"/>
          <w:sz w:val="28"/>
        </w:rPr>
        <w:t>на реализацию мер по поэтапному повышению средней заработной платы педагогических работников муниципальных учреждений дополнительного образования, педагогических работников муниципальных  образовательных учреждений дошкольного образования – 4546 тыс.</w:t>
      </w:r>
      <w:r w:rsidR="001348D9">
        <w:rPr>
          <w:rFonts w:ascii="Times New Roman" w:hAnsi="Times New Roman"/>
          <w:sz w:val="28"/>
        </w:rPr>
        <w:t xml:space="preserve"> </w:t>
      </w:r>
      <w:r w:rsidR="0080453F" w:rsidRPr="00E53FEF">
        <w:rPr>
          <w:rFonts w:ascii="Times New Roman" w:hAnsi="Times New Roman"/>
          <w:sz w:val="28"/>
        </w:rPr>
        <w:t>руб</w:t>
      </w:r>
      <w:r w:rsidR="00E6170A" w:rsidRPr="00E53FEF">
        <w:rPr>
          <w:rFonts w:ascii="Times New Roman" w:hAnsi="Times New Roman"/>
          <w:sz w:val="28"/>
        </w:rPr>
        <w:t>лей;</w:t>
      </w:r>
    </w:p>
    <w:p w:rsidR="0080453F" w:rsidRPr="00E53FEF" w:rsidRDefault="008B0750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E53FEF">
        <w:rPr>
          <w:rFonts w:ascii="Times New Roman" w:hAnsi="Times New Roman"/>
          <w:sz w:val="28"/>
        </w:rPr>
        <w:t xml:space="preserve">    </w:t>
      </w:r>
      <w:r w:rsidR="0080453F" w:rsidRPr="00E53FEF">
        <w:rPr>
          <w:rFonts w:ascii="Times New Roman" w:hAnsi="Times New Roman"/>
          <w:sz w:val="28"/>
        </w:rPr>
        <w:t>-</w:t>
      </w:r>
      <w:r w:rsidR="0080453F" w:rsidRPr="00E53FEF">
        <w:rPr>
          <w:rFonts w:ascii="Times New Roman" w:hAnsi="Times New Roman"/>
        </w:rPr>
        <w:t xml:space="preserve"> </w:t>
      </w:r>
      <w:r w:rsidR="0080453F" w:rsidRPr="00E53FEF">
        <w:rPr>
          <w:rFonts w:ascii="Times New Roman" w:hAnsi="Times New Roman"/>
          <w:sz w:val="28"/>
        </w:rPr>
        <w:t>на осуществление мероприятий по созданию дополнительных мест в муниципальных системах дошкольного образования – 6692 тыс.</w:t>
      </w:r>
      <w:r w:rsidR="001348D9">
        <w:rPr>
          <w:rFonts w:ascii="Times New Roman" w:hAnsi="Times New Roman"/>
          <w:sz w:val="28"/>
        </w:rPr>
        <w:t xml:space="preserve"> </w:t>
      </w:r>
      <w:r w:rsidR="0080453F" w:rsidRPr="00E53FEF">
        <w:rPr>
          <w:rFonts w:ascii="Times New Roman" w:hAnsi="Times New Roman"/>
          <w:sz w:val="28"/>
        </w:rPr>
        <w:t>руб</w:t>
      </w:r>
      <w:r w:rsidR="00E6170A" w:rsidRPr="00E53FEF">
        <w:rPr>
          <w:rFonts w:ascii="Times New Roman" w:hAnsi="Times New Roman"/>
          <w:sz w:val="28"/>
        </w:rPr>
        <w:t>лей;</w:t>
      </w:r>
    </w:p>
    <w:p w:rsidR="0080453F" w:rsidRPr="00E53FEF" w:rsidRDefault="008B0750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</w:rPr>
        <w:t xml:space="preserve">    </w:t>
      </w:r>
      <w:r w:rsidR="0080453F" w:rsidRPr="00E53FEF">
        <w:rPr>
          <w:rFonts w:ascii="Times New Roman" w:hAnsi="Times New Roman"/>
          <w:sz w:val="28"/>
        </w:rPr>
        <w:t xml:space="preserve">- на строительство и реконструкцию зданий дошкольных образовательных </w:t>
      </w:r>
      <w:r w:rsidR="0080453F" w:rsidRPr="00E53FEF">
        <w:rPr>
          <w:rFonts w:ascii="Times New Roman" w:hAnsi="Times New Roman"/>
          <w:sz w:val="28"/>
          <w:szCs w:val="28"/>
        </w:rPr>
        <w:t xml:space="preserve">учреждений (строительство детского сада на 90 мест </w:t>
      </w:r>
      <w:proofErr w:type="gramStart"/>
      <w:r w:rsidR="0080453F" w:rsidRPr="00E53FEF">
        <w:rPr>
          <w:rFonts w:ascii="Times New Roman" w:hAnsi="Times New Roman"/>
          <w:sz w:val="28"/>
          <w:szCs w:val="28"/>
        </w:rPr>
        <w:t>в</w:t>
      </w:r>
      <w:proofErr w:type="gramEnd"/>
      <w:r w:rsidR="0080453F" w:rsidRPr="00E53FEF">
        <w:rPr>
          <w:rFonts w:ascii="Times New Roman" w:hAnsi="Times New Roman"/>
          <w:sz w:val="28"/>
          <w:szCs w:val="28"/>
        </w:rPr>
        <w:t xml:space="preserve"> с. Покровское) - 18 000,0 тыс.</w:t>
      </w:r>
      <w:r w:rsidR="001348D9">
        <w:rPr>
          <w:rFonts w:ascii="Times New Roman" w:hAnsi="Times New Roman"/>
          <w:sz w:val="28"/>
          <w:szCs w:val="28"/>
        </w:rPr>
        <w:t xml:space="preserve"> </w:t>
      </w:r>
      <w:r w:rsidR="0080453F" w:rsidRPr="00E53FEF">
        <w:rPr>
          <w:rFonts w:ascii="Times New Roman" w:hAnsi="Times New Roman"/>
          <w:sz w:val="28"/>
          <w:szCs w:val="28"/>
        </w:rPr>
        <w:t>руб</w:t>
      </w:r>
      <w:r w:rsidR="00E6170A" w:rsidRPr="00E53FEF">
        <w:rPr>
          <w:rFonts w:ascii="Times New Roman" w:hAnsi="Times New Roman"/>
          <w:sz w:val="28"/>
          <w:szCs w:val="28"/>
        </w:rPr>
        <w:t>лей;</w:t>
      </w:r>
    </w:p>
    <w:p w:rsidR="0080453F" w:rsidRPr="00E53FEF" w:rsidRDefault="008B0750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</w:t>
      </w:r>
      <w:r w:rsidR="0080453F" w:rsidRPr="00E53FEF">
        <w:rPr>
          <w:rFonts w:ascii="Times New Roman" w:hAnsi="Times New Roman"/>
          <w:sz w:val="28"/>
          <w:szCs w:val="28"/>
        </w:rPr>
        <w:t xml:space="preserve">- на модернизацию регионально-муниципальных систем дошкольного образования, за счет средств федерального бюджета, в целях оснащения дополнительно созданных мест для детей дошкольного возраста современным оборудованием  (в </w:t>
      </w:r>
      <w:proofErr w:type="spellStart"/>
      <w:r w:rsidR="0080453F" w:rsidRPr="00E53FEF">
        <w:rPr>
          <w:rFonts w:ascii="Times New Roman" w:hAnsi="Times New Roman"/>
          <w:sz w:val="28"/>
          <w:szCs w:val="28"/>
        </w:rPr>
        <w:t>Колчеданском</w:t>
      </w:r>
      <w:proofErr w:type="spellEnd"/>
      <w:r w:rsidR="0080453F" w:rsidRPr="00E53FE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80453F" w:rsidRPr="00E53FEF">
        <w:rPr>
          <w:rFonts w:ascii="Times New Roman" w:hAnsi="Times New Roman"/>
          <w:sz w:val="28"/>
          <w:szCs w:val="28"/>
        </w:rPr>
        <w:t>Мартюшевском</w:t>
      </w:r>
      <w:proofErr w:type="spellEnd"/>
      <w:r w:rsidR="0080453F" w:rsidRPr="00E53FE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80453F" w:rsidRPr="00E53FEF">
        <w:rPr>
          <w:rFonts w:ascii="Times New Roman" w:hAnsi="Times New Roman"/>
          <w:sz w:val="28"/>
          <w:szCs w:val="28"/>
        </w:rPr>
        <w:t>Новоисетском</w:t>
      </w:r>
      <w:proofErr w:type="spellEnd"/>
      <w:r w:rsidR="0080453F" w:rsidRPr="00E53FEF">
        <w:rPr>
          <w:rFonts w:ascii="Times New Roman" w:hAnsi="Times New Roman"/>
          <w:sz w:val="28"/>
          <w:szCs w:val="28"/>
        </w:rPr>
        <w:t xml:space="preserve"> ДОУ) - 982,6 тыс. руб</w:t>
      </w:r>
      <w:r w:rsidR="00E6170A" w:rsidRPr="00E53FEF">
        <w:rPr>
          <w:rFonts w:ascii="Times New Roman" w:hAnsi="Times New Roman"/>
          <w:sz w:val="28"/>
          <w:szCs w:val="28"/>
        </w:rPr>
        <w:t>лей;</w:t>
      </w:r>
      <w:r w:rsidR="0080453F" w:rsidRPr="00E53FEF">
        <w:rPr>
          <w:rFonts w:ascii="Times New Roman" w:hAnsi="Times New Roman"/>
          <w:sz w:val="28"/>
          <w:szCs w:val="28"/>
        </w:rPr>
        <w:t xml:space="preserve"> </w:t>
      </w:r>
    </w:p>
    <w:p w:rsidR="0080453F" w:rsidRPr="00E53FEF" w:rsidRDefault="008B0750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</w:t>
      </w:r>
      <w:r w:rsidR="0080453F" w:rsidRPr="00E53FEF">
        <w:rPr>
          <w:rFonts w:ascii="Times New Roman" w:hAnsi="Times New Roman"/>
          <w:sz w:val="28"/>
          <w:szCs w:val="28"/>
        </w:rPr>
        <w:t>- на модернизацию образовательных учреждений из федерального бюджета – 9062,0 тыс.</w:t>
      </w:r>
      <w:r w:rsidR="001348D9">
        <w:rPr>
          <w:rFonts w:ascii="Times New Roman" w:hAnsi="Times New Roman"/>
          <w:sz w:val="28"/>
          <w:szCs w:val="28"/>
        </w:rPr>
        <w:t xml:space="preserve"> </w:t>
      </w:r>
      <w:r w:rsidR="0080453F" w:rsidRPr="00E53FEF">
        <w:rPr>
          <w:rFonts w:ascii="Times New Roman" w:hAnsi="Times New Roman"/>
          <w:sz w:val="28"/>
          <w:szCs w:val="28"/>
        </w:rPr>
        <w:t>руб</w:t>
      </w:r>
      <w:r w:rsidR="00E6170A" w:rsidRPr="00E53FEF">
        <w:rPr>
          <w:rFonts w:ascii="Times New Roman" w:hAnsi="Times New Roman"/>
          <w:sz w:val="28"/>
          <w:szCs w:val="28"/>
        </w:rPr>
        <w:t>лей;</w:t>
      </w:r>
    </w:p>
    <w:p w:rsidR="0080453F" w:rsidRPr="00E53FEF" w:rsidRDefault="008B0750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E53FEF">
        <w:rPr>
          <w:rFonts w:ascii="Times New Roman" w:hAnsi="Times New Roman"/>
          <w:sz w:val="28"/>
        </w:rPr>
        <w:t xml:space="preserve">    </w:t>
      </w:r>
      <w:r w:rsidR="0080453F" w:rsidRPr="00E53FEF">
        <w:rPr>
          <w:rFonts w:ascii="Times New Roman" w:hAnsi="Times New Roman"/>
          <w:sz w:val="28"/>
        </w:rPr>
        <w:t>- на капитальный ремонт зданий и помещений, в которых размещаются муниципальные учреждения культуры, приведение в соответствие с требованиями пожарной безопасности и санитарного законодательства и (или) оснащение таких учреждений специальным оборудованием – 3680,0 тыс.</w:t>
      </w:r>
      <w:r w:rsidR="001348D9">
        <w:rPr>
          <w:rFonts w:ascii="Times New Roman" w:hAnsi="Times New Roman"/>
          <w:sz w:val="28"/>
        </w:rPr>
        <w:t xml:space="preserve"> </w:t>
      </w:r>
      <w:r w:rsidR="0080453F" w:rsidRPr="00E53FEF">
        <w:rPr>
          <w:rFonts w:ascii="Times New Roman" w:hAnsi="Times New Roman"/>
          <w:sz w:val="28"/>
        </w:rPr>
        <w:t>руб</w:t>
      </w:r>
      <w:r w:rsidR="00E6170A" w:rsidRPr="00E53FEF">
        <w:rPr>
          <w:rFonts w:ascii="Times New Roman" w:hAnsi="Times New Roman"/>
          <w:sz w:val="28"/>
        </w:rPr>
        <w:t>лей</w:t>
      </w:r>
      <w:r w:rsidR="0080453F" w:rsidRPr="00E53FEF">
        <w:rPr>
          <w:rFonts w:ascii="Times New Roman" w:hAnsi="Times New Roman"/>
          <w:sz w:val="28"/>
        </w:rPr>
        <w:t>, на муниципальные образовательные учреждения  – 1633 тыс.</w:t>
      </w:r>
      <w:r w:rsidR="001348D9">
        <w:rPr>
          <w:rFonts w:ascii="Times New Roman" w:hAnsi="Times New Roman"/>
          <w:sz w:val="28"/>
        </w:rPr>
        <w:t xml:space="preserve"> </w:t>
      </w:r>
      <w:r w:rsidR="0080453F" w:rsidRPr="00E53FEF">
        <w:rPr>
          <w:rFonts w:ascii="Times New Roman" w:hAnsi="Times New Roman"/>
          <w:sz w:val="28"/>
        </w:rPr>
        <w:t>руб</w:t>
      </w:r>
      <w:r w:rsidR="00E6170A" w:rsidRPr="00E53FEF">
        <w:rPr>
          <w:rFonts w:ascii="Times New Roman" w:hAnsi="Times New Roman"/>
          <w:sz w:val="28"/>
        </w:rPr>
        <w:t>лей;</w:t>
      </w:r>
    </w:p>
    <w:p w:rsidR="0080453F" w:rsidRPr="00E53FEF" w:rsidRDefault="008B0750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E53FEF">
        <w:rPr>
          <w:rFonts w:ascii="Times New Roman" w:hAnsi="Times New Roman"/>
          <w:sz w:val="28"/>
        </w:rPr>
        <w:t xml:space="preserve">    </w:t>
      </w:r>
      <w:r w:rsidR="0080453F" w:rsidRPr="00E53FEF">
        <w:rPr>
          <w:rFonts w:ascii="Times New Roman" w:hAnsi="Times New Roman"/>
          <w:sz w:val="28"/>
        </w:rPr>
        <w:t>- на капитальный ремонт и приведение в соответствие требованиям пожарной безопасности и санитарного законодательства муниципальных загородных оздоровительных лагерей – 4163,2 тыс.</w:t>
      </w:r>
      <w:r w:rsidR="001348D9">
        <w:rPr>
          <w:rFonts w:ascii="Times New Roman" w:hAnsi="Times New Roman"/>
          <w:sz w:val="28"/>
        </w:rPr>
        <w:t xml:space="preserve"> </w:t>
      </w:r>
      <w:r w:rsidR="0080453F" w:rsidRPr="00E53FEF">
        <w:rPr>
          <w:rFonts w:ascii="Times New Roman" w:hAnsi="Times New Roman"/>
          <w:sz w:val="28"/>
        </w:rPr>
        <w:t>руб</w:t>
      </w:r>
      <w:r w:rsidR="00E6170A" w:rsidRPr="00E53FEF">
        <w:rPr>
          <w:rFonts w:ascii="Times New Roman" w:hAnsi="Times New Roman"/>
          <w:sz w:val="28"/>
        </w:rPr>
        <w:t>лей;</w:t>
      </w:r>
    </w:p>
    <w:p w:rsidR="0080453F" w:rsidRPr="00E53FEF" w:rsidRDefault="008B0750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E53FEF">
        <w:rPr>
          <w:rFonts w:ascii="Times New Roman" w:hAnsi="Times New Roman"/>
          <w:sz w:val="28"/>
        </w:rPr>
        <w:t xml:space="preserve">    </w:t>
      </w:r>
      <w:r w:rsidR="0080453F" w:rsidRPr="00E53FEF">
        <w:rPr>
          <w:rFonts w:ascii="Times New Roman" w:hAnsi="Times New Roman"/>
          <w:sz w:val="28"/>
        </w:rPr>
        <w:t>-</w:t>
      </w:r>
      <w:r w:rsidR="0080453F" w:rsidRPr="00E53FEF">
        <w:rPr>
          <w:rFonts w:ascii="Times New Roman" w:hAnsi="Times New Roman"/>
        </w:rPr>
        <w:t xml:space="preserve"> </w:t>
      </w:r>
      <w:r w:rsidR="0080453F" w:rsidRPr="00E53FEF">
        <w:rPr>
          <w:rFonts w:ascii="Times New Roman" w:hAnsi="Times New Roman"/>
          <w:sz w:val="28"/>
        </w:rPr>
        <w:t>на капитальный ремонт и ремонт дворовых территорий многоквартирных домов, проездов к дворовым территориям многоквартирных домов населенных пунктов -4720,8 тыс.</w:t>
      </w:r>
      <w:r w:rsidR="001348D9">
        <w:rPr>
          <w:rFonts w:ascii="Times New Roman" w:hAnsi="Times New Roman"/>
          <w:sz w:val="28"/>
        </w:rPr>
        <w:t xml:space="preserve"> </w:t>
      </w:r>
      <w:r w:rsidR="0080453F" w:rsidRPr="00E53FEF">
        <w:rPr>
          <w:rFonts w:ascii="Times New Roman" w:hAnsi="Times New Roman"/>
          <w:sz w:val="28"/>
        </w:rPr>
        <w:t>руб</w:t>
      </w:r>
      <w:r w:rsidR="00E6170A" w:rsidRPr="00E53FEF">
        <w:rPr>
          <w:rFonts w:ascii="Times New Roman" w:hAnsi="Times New Roman"/>
          <w:sz w:val="28"/>
        </w:rPr>
        <w:t>лей;</w:t>
      </w:r>
    </w:p>
    <w:p w:rsidR="0080453F" w:rsidRPr="00E53FEF" w:rsidRDefault="008B0750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E53FEF">
        <w:rPr>
          <w:rFonts w:ascii="Times New Roman" w:hAnsi="Times New Roman"/>
          <w:sz w:val="28"/>
        </w:rPr>
        <w:lastRenderedPageBreak/>
        <w:t xml:space="preserve">    </w:t>
      </w:r>
      <w:r w:rsidR="0080453F" w:rsidRPr="00E53FEF">
        <w:rPr>
          <w:rFonts w:ascii="Times New Roman" w:hAnsi="Times New Roman"/>
          <w:sz w:val="28"/>
        </w:rPr>
        <w:t>- на бюджетные инвестиции в объекты капитального строительства собственности муниципальных образований (газификация) – 83925,5 тыс.</w:t>
      </w:r>
      <w:r w:rsidR="001348D9">
        <w:rPr>
          <w:rFonts w:ascii="Times New Roman" w:hAnsi="Times New Roman"/>
          <w:sz w:val="28"/>
        </w:rPr>
        <w:t xml:space="preserve"> </w:t>
      </w:r>
      <w:r w:rsidR="0080453F" w:rsidRPr="00E53FEF">
        <w:rPr>
          <w:rFonts w:ascii="Times New Roman" w:hAnsi="Times New Roman"/>
          <w:sz w:val="28"/>
        </w:rPr>
        <w:t>руб</w:t>
      </w:r>
      <w:r w:rsidR="00E6170A" w:rsidRPr="00E53FEF">
        <w:rPr>
          <w:rFonts w:ascii="Times New Roman" w:hAnsi="Times New Roman"/>
          <w:sz w:val="28"/>
        </w:rPr>
        <w:t>лей;</w:t>
      </w:r>
    </w:p>
    <w:p w:rsidR="0080453F" w:rsidRPr="00E53FEF" w:rsidRDefault="008B0750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E53FEF">
        <w:rPr>
          <w:rFonts w:ascii="Times New Roman" w:hAnsi="Times New Roman"/>
          <w:sz w:val="28"/>
        </w:rPr>
        <w:t xml:space="preserve">    </w:t>
      </w:r>
      <w:r w:rsidR="0080453F" w:rsidRPr="00E53FEF">
        <w:rPr>
          <w:rFonts w:ascii="Times New Roman" w:hAnsi="Times New Roman"/>
          <w:sz w:val="28"/>
        </w:rPr>
        <w:t>- на осуществление своевременных расчетов по обязательствам  городского округа за топливно-энергетические ресурсы – 38000,0 тыс.</w:t>
      </w:r>
      <w:r w:rsidR="001348D9">
        <w:rPr>
          <w:rFonts w:ascii="Times New Roman" w:hAnsi="Times New Roman"/>
          <w:sz w:val="28"/>
        </w:rPr>
        <w:t xml:space="preserve"> </w:t>
      </w:r>
      <w:r w:rsidR="0080453F" w:rsidRPr="00E53FEF">
        <w:rPr>
          <w:rFonts w:ascii="Times New Roman" w:hAnsi="Times New Roman"/>
          <w:sz w:val="28"/>
        </w:rPr>
        <w:t>руб</w:t>
      </w:r>
      <w:r w:rsidR="00E6170A" w:rsidRPr="00E53FEF">
        <w:rPr>
          <w:rFonts w:ascii="Times New Roman" w:hAnsi="Times New Roman"/>
          <w:sz w:val="28"/>
        </w:rPr>
        <w:t>лей</w:t>
      </w:r>
      <w:r w:rsidR="0080453F" w:rsidRPr="00E53FEF">
        <w:rPr>
          <w:rFonts w:ascii="Times New Roman" w:hAnsi="Times New Roman"/>
          <w:sz w:val="28"/>
        </w:rPr>
        <w:t>.</w:t>
      </w:r>
    </w:p>
    <w:p w:rsidR="0080453F" w:rsidRPr="00E53FEF" w:rsidRDefault="0080453F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0453F" w:rsidRPr="00E53FEF" w:rsidRDefault="0080453F" w:rsidP="0080453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E53FEF">
        <w:rPr>
          <w:rFonts w:ascii="Times New Roman" w:hAnsi="Times New Roman"/>
          <w:sz w:val="28"/>
        </w:rPr>
        <w:tab/>
        <w:t xml:space="preserve">За счет резервного фонда Правительства Свердловской области выделены дополнительные средства на устранение аварийной ситуации на напорном коллекторе </w:t>
      </w:r>
      <w:proofErr w:type="spellStart"/>
      <w:r w:rsidRPr="00E53FEF">
        <w:rPr>
          <w:rFonts w:ascii="Times New Roman" w:hAnsi="Times New Roman"/>
          <w:sz w:val="28"/>
        </w:rPr>
        <w:t>п</w:t>
      </w:r>
      <w:r w:rsidR="001348D9">
        <w:rPr>
          <w:rFonts w:ascii="Times New Roman" w:hAnsi="Times New Roman"/>
          <w:sz w:val="28"/>
        </w:rPr>
        <w:t>.г.т</w:t>
      </w:r>
      <w:proofErr w:type="spellEnd"/>
      <w:r w:rsidR="001348D9">
        <w:rPr>
          <w:rFonts w:ascii="Times New Roman" w:hAnsi="Times New Roman"/>
          <w:sz w:val="28"/>
        </w:rPr>
        <w:t>.</w:t>
      </w:r>
      <w:r w:rsidRPr="00E53FEF">
        <w:rPr>
          <w:rFonts w:ascii="Times New Roman" w:hAnsi="Times New Roman"/>
          <w:sz w:val="28"/>
        </w:rPr>
        <w:t xml:space="preserve"> </w:t>
      </w:r>
      <w:proofErr w:type="spellStart"/>
      <w:r w:rsidRPr="00E53FEF">
        <w:rPr>
          <w:rFonts w:ascii="Times New Roman" w:hAnsi="Times New Roman"/>
          <w:sz w:val="28"/>
        </w:rPr>
        <w:t>Мартюш</w:t>
      </w:r>
      <w:proofErr w:type="spellEnd"/>
      <w:r w:rsidRPr="00E53FEF">
        <w:rPr>
          <w:rFonts w:ascii="Times New Roman" w:hAnsi="Times New Roman"/>
          <w:sz w:val="28"/>
        </w:rPr>
        <w:t xml:space="preserve"> в сумме 6725,6 тыс.</w:t>
      </w:r>
      <w:r w:rsidR="001348D9">
        <w:rPr>
          <w:rFonts w:ascii="Times New Roman" w:hAnsi="Times New Roman"/>
          <w:sz w:val="28"/>
        </w:rPr>
        <w:t xml:space="preserve"> </w:t>
      </w:r>
      <w:r w:rsidRPr="00E53FEF">
        <w:rPr>
          <w:rFonts w:ascii="Times New Roman" w:hAnsi="Times New Roman"/>
          <w:sz w:val="28"/>
        </w:rPr>
        <w:t>руб</w:t>
      </w:r>
      <w:r w:rsidR="00E6170A" w:rsidRPr="00E53FEF">
        <w:rPr>
          <w:rFonts w:ascii="Times New Roman" w:hAnsi="Times New Roman"/>
          <w:sz w:val="28"/>
        </w:rPr>
        <w:t>лей</w:t>
      </w:r>
      <w:r w:rsidRPr="00E53FEF">
        <w:rPr>
          <w:rFonts w:ascii="Times New Roman" w:hAnsi="Times New Roman"/>
          <w:sz w:val="28"/>
        </w:rPr>
        <w:t>.</w:t>
      </w:r>
    </w:p>
    <w:p w:rsidR="0080453F" w:rsidRPr="00E53FEF" w:rsidRDefault="0080453F" w:rsidP="0080453F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80453F" w:rsidRPr="00E53FEF" w:rsidRDefault="0080453F" w:rsidP="008045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0453F" w:rsidRPr="00E53FEF" w:rsidRDefault="0080453F" w:rsidP="008045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На содержание орган</w:t>
      </w:r>
      <w:r w:rsidR="00481E61" w:rsidRPr="00E53FEF">
        <w:rPr>
          <w:rFonts w:ascii="Times New Roman" w:hAnsi="Times New Roman"/>
          <w:sz w:val="28"/>
          <w:szCs w:val="28"/>
        </w:rPr>
        <w:t xml:space="preserve">ов местного самоуправления </w:t>
      </w:r>
      <w:r w:rsidRPr="00E53FEF">
        <w:rPr>
          <w:rFonts w:ascii="Times New Roman" w:hAnsi="Times New Roman"/>
          <w:sz w:val="28"/>
          <w:szCs w:val="28"/>
        </w:rPr>
        <w:t>при уточненном плане 56405 тыс.</w:t>
      </w:r>
      <w:r w:rsidR="001348D9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руб</w:t>
      </w:r>
      <w:r w:rsidR="00E6170A" w:rsidRPr="00E53FEF">
        <w:rPr>
          <w:rFonts w:ascii="Times New Roman" w:hAnsi="Times New Roman"/>
          <w:sz w:val="28"/>
          <w:szCs w:val="28"/>
        </w:rPr>
        <w:t>лей</w:t>
      </w:r>
      <w:r w:rsidRPr="00E53FEF">
        <w:rPr>
          <w:rFonts w:ascii="Times New Roman" w:hAnsi="Times New Roman"/>
          <w:sz w:val="28"/>
          <w:szCs w:val="28"/>
        </w:rPr>
        <w:t>, направлено 52887 тыс. руб</w:t>
      </w:r>
      <w:r w:rsidR="00E6170A" w:rsidRPr="00E53FEF">
        <w:rPr>
          <w:rFonts w:ascii="Times New Roman" w:hAnsi="Times New Roman"/>
          <w:sz w:val="28"/>
          <w:szCs w:val="28"/>
        </w:rPr>
        <w:t>лей</w:t>
      </w:r>
      <w:r w:rsidRPr="00E53FEF">
        <w:rPr>
          <w:rFonts w:ascii="Times New Roman" w:hAnsi="Times New Roman"/>
          <w:sz w:val="28"/>
          <w:szCs w:val="28"/>
        </w:rPr>
        <w:t xml:space="preserve">, что составляет 6,4 % от  общего объема произведенных расходов. </w:t>
      </w:r>
      <w:proofErr w:type="gramStart"/>
      <w:r w:rsidRPr="00E53FEF">
        <w:rPr>
          <w:rFonts w:ascii="Times New Roman" w:hAnsi="Times New Roman"/>
          <w:sz w:val="28"/>
          <w:szCs w:val="28"/>
        </w:rPr>
        <w:t>В состав расходов на содержание органов местного самоуправления включены расходы на осуществление первичного воинского учета в сумме 1372 тыс.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руб</w:t>
      </w:r>
      <w:r w:rsidR="00E6170A" w:rsidRPr="00E53FEF">
        <w:rPr>
          <w:rFonts w:ascii="Times New Roman" w:hAnsi="Times New Roman"/>
          <w:sz w:val="28"/>
          <w:szCs w:val="28"/>
        </w:rPr>
        <w:t>лей</w:t>
      </w:r>
      <w:r w:rsidRPr="00E53FEF">
        <w:rPr>
          <w:rFonts w:ascii="Times New Roman" w:hAnsi="Times New Roman"/>
          <w:sz w:val="28"/>
          <w:szCs w:val="28"/>
        </w:rPr>
        <w:t>, реализацию  мероприятий по муниципальной программе "Развитие муниципальной службы в Каменском городском округе на 2012-2014 годы» в сумме  577 тыс.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руб</w:t>
      </w:r>
      <w:r w:rsidR="00E6170A" w:rsidRPr="00E53FEF">
        <w:rPr>
          <w:rFonts w:ascii="Times New Roman" w:hAnsi="Times New Roman"/>
          <w:sz w:val="28"/>
          <w:szCs w:val="28"/>
        </w:rPr>
        <w:t>лей</w:t>
      </w:r>
      <w:r w:rsidRPr="00E53FEF">
        <w:rPr>
          <w:rFonts w:ascii="Times New Roman" w:hAnsi="Times New Roman"/>
          <w:sz w:val="28"/>
          <w:szCs w:val="28"/>
        </w:rPr>
        <w:t xml:space="preserve">, </w:t>
      </w:r>
      <w:r w:rsidR="00993B92" w:rsidRPr="00E53FEF">
        <w:rPr>
          <w:rFonts w:ascii="Times New Roman" w:hAnsi="Times New Roman"/>
          <w:sz w:val="28"/>
          <w:szCs w:val="28"/>
        </w:rPr>
        <w:t xml:space="preserve">по </w:t>
      </w:r>
      <w:r w:rsidRPr="00E53FEF">
        <w:rPr>
          <w:rFonts w:ascii="Times New Roman" w:hAnsi="Times New Roman"/>
          <w:sz w:val="28"/>
          <w:szCs w:val="28"/>
        </w:rPr>
        <w:t>муниципальной программе "Совершенствование первичных мер пожарной безопасности в МО "Каменский городской округ" на 2013-2016 годы» в сумме 477 тыс</w:t>
      </w:r>
      <w:proofErr w:type="gramEnd"/>
      <w:r w:rsidRPr="00E53FEF">
        <w:rPr>
          <w:rFonts w:ascii="Times New Roman" w:hAnsi="Times New Roman"/>
          <w:sz w:val="28"/>
          <w:szCs w:val="28"/>
        </w:rPr>
        <w:t>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руб</w:t>
      </w:r>
      <w:r w:rsidR="001D0AC3" w:rsidRPr="00E53FEF">
        <w:rPr>
          <w:rFonts w:ascii="Times New Roman" w:hAnsi="Times New Roman"/>
          <w:sz w:val="28"/>
          <w:szCs w:val="28"/>
        </w:rPr>
        <w:t>лей</w:t>
      </w:r>
      <w:r w:rsidRPr="00E53FEF">
        <w:rPr>
          <w:rFonts w:ascii="Times New Roman" w:hAnsi="Times New Roman"/>
          <w:sz w:val="28"/>
          <w:szCs w:val="28"/>
        </w:rPr>
        <w:t>.</w:t>
      </w:r>
    </w:p>
    <w:p w:rsidR="0080453F" w:rsidRPr="00E53FEF" w:rsidRDefault="0080453F" w:rsidP="008045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453F" w:rsidRPr="00E53FEF" w:rsidRDefault="0080453F" w:rsidP="00993B92">
      <w:pPr>
        <w:pStyle w:val="a3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Бюджетная политика в МО «Каменский городской округ» по-прежнему была направлена на сохранение социальных гарантий населения, на обеспечение жесткого контроля недопущения кредиторской задолженности по принятым обязательствам. </w:t>
      </w:r>
    </w:p>
    <w:p w:rsidR="0080453F" w:rsidRPr="00E53FEF" w:rsidRDefault="0080453F" w:rsidP="00993B92">
      <w:pPr>
        <w:pStyle w:val="a3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E53FEF">
        <w:rPr>
          <w:rFonts w:ascii="Times New Roman" w:hAnsi="Times New Roman"/>
          <w:b/>
          <w:i/>
          <w:sz w:val="28"/>
          <w:szCs w:val="28"/>
        </w:rPr>
        <w:t xml:space="preserve">В результате мер, принятых по обеспечению сбалансированности бюджета, муниципалитету удалось в 2013 году обеспечить стабильное функционирование социальной сферы. </w:t>
      </w:r>
    </w:p>
    <w:p w:rsidR="0080453F" w:rsidRPr="00E53FEF" w:rsidRDefault="0080453F" w:rsidP="0080453F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80453F" w:rsidRPr="00E53FEF" w:rsidRDefault="0080453F" w:rsidP="008045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b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В 2013 году начался поэтапный перевод муниципальных казенных учреждений со сметного финансирования на предоставление субсидий из местного бюджета бюджетным и автономным учреждениям.</w:t>
      </w:r>
    </w:p>
    <w:p w:rsidR="0080453F" w:rsidRPr="00E53FEF" w:rsidRDefault="0080453F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ab/>
        <w:t>В апреле 2013 года</w:t>
      </w:r>
      <w:r w:rsidR="001D0AC3" w:rsidRPr="00E53FEF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 xml:space="preserve"> 2 муниципальных казенных учреждения сменили статус на </w:t>
      </w:r>
      <w:proofErr w:type="gramStart"/>
      <w:r w:rsidRPr="00E53FEF">
        <w:rPr>
          <w:rFonts w:ascii="Times New Roman" w:hAnsi="Times New Roman"/>
          <w:sz w:val="28"/>
          <w:szCs w:val="28"/>
        </w:rPr>
        <w:t>автономные</w:t>
      </w:r>
      <w:proofErr w:type="gramEnd"/>
      <w:r w:rsidRPr="00E53FEF">
        <w:rPr>
          <w:rFonts w:ascii="Times New Roman" w:hAnsi="Times New Roman"/>
          <w:sz w:val="28"/>
          <w:szCs w:val="28"/>
        </w:rPr>
        <w:t xml:space="preserve"> и перешли на субсидирование</w:t>
      </w:r>
      <w:r w:rsidR="001D0AC3" w:rsidRPr="00E53FEF">
        <w:rPr>
          <w:rFonts w:ascii="Times New Roman" w:hAnsi="Times New Roman"/>
          <w:sz w:val="28"/>
          <w:szCs w:val="28"/>
        </w:rPr>
        <w:t>:</w:t>
      </w:r>
      <w:r w:rsidRPr="00E53FEF">
        <w:rPr>
          <w:rFonts w:ascii="Times New Roman" w:hAnsi="Times New Roman"/>
          <w:sz w:val="28"/>
          <w:szCs w:val="28"/>
        </w:rPr>
        <w:t xml:space="preserve">  «Центр дополнительного образования» и «Загородный оздоровительный лагерь «Колосок», учредителем которых является «Управление образования Администрации муниципального образования «Каменский городской округ».  В 2014 году  работа по изменению статуса муниципальных казенных учреждений в автономные и бюджетные учреждения  будет продолжена.</w:t>
      </w:r>
    </w:p>
    <w:p w:rsidR="0080453F" w:rsidRPr="00E53FEF" w:rsidRDefault="0080453F" w:rsidP="0080453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0453F" w:rsidRPr="00E53FEF" w:rsidRDefault="0080453F" w:rsidP="003940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3FEF">
        <w:rPr>
          <w:rFonts w:ascii="Times New Roman" w:hAnsi="Times New Roman"/>
          <w:b/>
          <w:sz w:val="28"/>
          <w:szCs w:val="28"/>
        </w:rPr>
        <w:t xml:space="preserve">Об исполнении в 2013 году отдельных государственных полномочий, переданных органам местного самоуправления муниципального </w:t>
      </w:r>
      <w:r w:rsidRPr="00E53FEF">
        <w:rPr>
          <w:rFonts w:ascii="Times New Roman" w:hAnsi="Times New Roman"/>
          <w:b/>
          <w:sz w:val="28"/>
          <w:szCs w:val="28"/>
        </w:rPr>
        <w:lastRenderedPageBreak/>
        <w:t>образования «Каменский городской округ» федеральными законами и законами Свердловской области</w:t>
      </w:r>
    </w:p>
    <w:p w:rsidR="0080453F" w:rsidRPr="00E53FEF" w:rsidRDefault="0080453F" w:rsidP="0080453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0453F" w:rsidRPr="00E53FEF" w:rsidRDefault="0080453F" w:rsidP="0080453F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В 2013 году муниципальное образование осуществляло 7 государственных полномочий с общим объемом финансирования в сумме  68</w:t>
      </w:r>
      <w:r w:rsidR="001D0AC3" w:rsidRPr="00E53FEF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808,9 тыс. рублей</w:t>
      </w:r>
      <w:r w:rsidR="001D0AC3" w:rsidRPr="00E53FEF">
        <w:rPr>
          <w:rFonts w:ascii="Times New Roman" w:hAnsi="Times New Roman"/>
          <w:sz w:val="28"/>
          <w:szCs w:val="28"/>
        </w:rPr>
        <w:t>:</w:t>
      </w:r>
      <w:r w:rsidRPr="00E53FEF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b/>
          <w:sz w:val="28"/>
          <w:szCs w:val="28"/>
        </w:rPr>
        <w:t xml:space="preserve"> </w:t>
      </w:r>
    </w:p>
    <w:p w:rsidR="0080453F" w:rsidRPr="00E53FEF" w:rsidRDefault="001D0AC3" w:rsidP="001D0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bCs/>
          <w:sz w:val="28"/>
          <w:szCs w:val="28"/>
        </w:rPr>
        <w:t xml:space="preserve">- </w:t>
      </w:r>
      <w:r w:rsidR="0080453F" w:rsidRPr="00E53FEF">
        <w:rPr>
          <w:rFonts w:ascii="Times New Roman" w:hAnsi="Times New Roman"/>
          <w:bCs/>
          <w:sz w:val="28"/>
          <w:szCs w:val="28"/>
        </w:rPr>
        <w:t>по хранению, комплектованию, учету и использованию архивных документов, относящихся к государственной собственности Свердловской области – 170,0 тыс.</w:t>
      </w:r>
      <w:r w:rsidR="001348D9">
        <w:rPr>
          <w:rFonts w:ascii="Times New Roman" w:hAnsi="Times New Roman"/>
          <w:bCs/>
          <w:sz w:val="28"/>
          <w:szCs w:val="28"/>
        </w:rPr>
        <w:t xml:space="preserve"> </w:t>
      </w:r>
      <w:r w:rsidR="0080453F" w:rsidRPr="00E53FEF">
        <w:rPr>
          <w:rFonts w:ascii="Times New Roman" w:hAnsi="Times New Roman"/>
          <w:bCs/>
          <w:sz w:val="28"/>
          <w:szCs w:val="28"/>
        </w:rPr>
        <w:t>руб</w:t>
      </w:r>
      <w:r w:rsidRPr="00E53FEF">
        <w:rPr>
          <w:rFonts w:ascii="Times New Roman" w:hAnsi="Times New Roman"/>
          <w:bCs/>
          <w:sz w:val="28"/>
          <w:szCs w:val="28"/>
        </w:rPr>
        <w:t>лей</w:t>
      </w:r>
      <w:r w:rsidR="0080453F" w:rsidRPr="00E53FEF">
        <w:rPr>
          <w:rFonts w:ascii="Times New Roman" w:hAnsi="Times New Roman"/>
          <w:bCs/>
          <w:sz w:val="28"/>
          <w:szCs w:val="28"/>
        </w:rPr>
        <w:t>;</w:t>
      </w:r>
    </w:p>
    <w:p w:rsidR="0080453F" w:rsidRPr="00E53FEF" w:rsidRDefault="001D0AC3" w:rsidP="001D0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bCs/>
          <w:sz w:val="28"/>
          <w:szCs w:val="28"/>
        </w:rPr>
        <w:t xml:space="preserve">- </w:t>
      </w:r>
      <w:r w:rsidR="0080453F" w:rsidRPr="00E53FEF">
        <w:rPr>
          <w:rFonts w:ascii="Times New Roman" w:hAnsi="Times New Roman"/>
          <w:bCs/>
          <w:sz w:val="28"/>
          <w:szCs w:val="28"/>
        </w:rPr>
        <w:t>по предоставлению гражданам субсидий на оплату жилого помещения и коммунальных услуг с объемом финансирования -</w:t>
      </w:r>
      <w:r w:rsidRPr="00E53FEF">
        <w:rPr>
          <w:rFonts w:ascii="Times New Roman" w:hAnsi="Times New Roman"/>
          <w:bCs/>
          <w:sz w:val="28"/>
          <w:szCs w:val="28"/>
        </w:rPr>
        <w:t xml:space="preserve"> </w:t>
      </w:r>
      <w:r w:rsidR="0080453F" w:rsidRPr="00E53FEF">
        <w:rPr>
          <w:rFonts w:ascii="Times New Roman" w:hAnsi="Times New Roman"/>
          <w:bCs/>
          <w:sz w:val="28"/>
          <w:szCs w:val="28"/>
        </w:rPr>
        <w:t>5170,0 тыс. руб</w:t>
      </w:r>
      <w:r w:rsidRPr="00E53FEF">
        <w:rPr>
          <w:rFonts w:ascii="Times New Roman" w:hAnsi="Times New Roman"/>
          <w:bCs/>
          <w:sz w:val="28"/>
          <w:szCs w:val="28"/>
        </w:rPr>
        <w:t>лей</w:t>
      </w:r>
      <w:r w:rsidR="0080453F" w:rsidRPr="00E53FEF">
        <w:rPr>
          <w:rFonts w:ascii="Times New Roman" w:hAnsi="Times New Roman"/>
          <w:bCs/>
          <w:sz w:val="28"/>
          <w:szCs w:val="28"/>
        </w:rPr>
        <w:t xml:space="preserve">; </w:t>
      </w:r>
    </w:p>
    <w:p w:rsidR="0080453F" w:rsidRPr="00E53FEF" w:rsidRDefault="001D0AC3" w:rsidP="001D0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bCs/>
          <w:sz w:val="28"/>
          <w:szCs w:val="28"/>
        </w:rPr>
        <w:t xml:space="preserve">- </w:t>
      </w:r>
      <w:r w:rsidR="0080453F" w:rsidRPr="00E53FEF">
        <w:rPr>
          <w:rFonts w:ascii="Times New Roman" w:hAnsi="Times New Roman"/>
          <w:bCs/>
          <w:sz w:val="28"/>
          <w:szCs w:val="28"/>
        </w:rPr>
        <w:t>по предоставлению отдельным категориям граждан компенсаций расходов на оплату жилого помещения и коммунальных услуг с объемом финансирования – 49316,5 тыс.</w:t>
      </w:r>
      <w:r w:rsidR="001348D9">
        <w:rPr>
          <w:rFonts w:ascii="Times New Roman" w:hAnsi="Times New Roman"/>
          <w:bCs/>
          <w:sz w:val="28"/>
          <w:szCs w:val="28"/>
        </w:rPr>
        <w:t xml:space="preserve"> </w:t>
      </w:r>
      <w:r w:rsidR="0080453F" w:rsidRPr="00E53FEF">
        <w:rPr>
          <w:rFonts w:ascii="Times New Roman" w:hAnsi="Times New Roman"/>
          <w:bCs/>
          <w:sz w:val="28"/>
          <w:szCs w:val="28"/>
        </w:rPr>
        <w:t>руб</w:t>
      </w:r>
      <w:r w:rsidRPr="00E53FEF">
        <w:rPr>
          <w:rFonts w:ascii="Times New Roman" w:hAnsi="Times New Roman"/>
          <w:bCs/>
          <w:sz w:val="28"/>
          <w:szCs w:val="28"/>
        </w:rPr>
        <w:t>лей</w:t>
      </w:r>
      <w:r w:rsidR="0080453F" w:rsidRPr="00E53FEF">
        <w:rPr>
          <w:rFonts w:ascii="Times New Roman" w:hAnsi="Times New Roman"/>
          <w:bCs/>
          <w:sz w:val="28"/>
          <w:szCs w:val="28"/>
        </w:rPr>
        <w:t>;</w:t>
      </w:r>
    </w:p>
    <w:p w:rsidR="0080453F" w:rsidRPr="00E53FEF" w:rsidRDefault="001D0AC3" w:rsidP="001D0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</w:t>
      </w:r>
      <w:r w:rsidR="0080453F" w:rsidRPr="00E53FEF">
        <w:rPr>
          <w:rFonts w:ascii="Times New Roman" w:hAnsi="Times New Roman"/>
          <w:sz w:val="28"/>
          <w:szCs w:val="28"/>
        </w:rPr>
        <w:t>по определению перечня должностных лиц, уполномоченных составлять протоколы об административных правонарушениях – 0,1 тыс.</w:t>
      </w:r>
      <w:r w:rsidR="001348D9">
        <w:rPr>
          <w:rFonts w:ascii="Times New Roman" w:hAnsi="Times New Roman"/>
          <w:sz w:val="28"/>
          <w:szCs w:val="28"/>
        </w:rPr>
        <w:t xml:space="preserve"> </w:t>
      </w:r>
      <w:r w:rsidR="0080453F" w:rsidRPr="00E53FEF">
        <w:rPr>
          <w:rFonts w:ascii="Times New Roman" w:hAnsi="Times New Roman"/>
          <w:sz w:val="28"/>
          <w:szCs w:val="28"/>
        </w:rPr>
        <w:t>руб</w:t>
      </w:r>
      <w:r w:rsidRPr="00E53FEF">
        <w:rPr>
          <w:rFonts w:ascii="Times New Roman" w:hAnsi="Times New Roman"/>
          <w:sz w:val="28"/>
          <w:szCs w:val="28"/>
        </w:rPr>
        <w:t>лей</w:t>
      </w:r>
      <w:r w:rsidR="0080453F" w:rsidRPr="00E53FEF">
        <w:rPr>
          <w:rFonts w:ascii="Times New Roman" w:hAnsi="Times New Roman"/>
          <w:sz w:val="28"/>
          <w:szCs w:val="28"/>
        </w:rPr>
        <w:t>;</w:t>
      </w:r>
    </w:p>
    <w:p w:rsidR="0080453F" w:rsidRPr="00E53FEF" w:rsidRDefault="001D0AC3" w:rsidP="001D0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</w:t>
      </w:r>
      <w:r w:rsidR="0080453F" w:rsidRPr="00E53FEF">
        <w:rPr>
          <w:rFonts w:ascii="Times New Roman" w:hAnsi="Times New Roman"/>
          <w:sz w:val="28"/>
          <w:szCs w:val="28"/>
        </w:rPr>
        <w:t>по созданию административных комиссий с о</w:t>
      </w:r>
      <w:r w:rsidR="00FF11F8">
        <w:rPr>
          <w:rFonts w:ascii="Times New Roman" w:hAnsi="Times New Roman"/>
          <w:sz w:val="28"/>
          <w:szCs w:val="28"/>
        </w:rPr>
        <w:t xml:space="preserve">бъемом финансирования – 83,4 тыс. </w:t>
      </w:r>
      <w:r w:rsidR="0080453F" w:rsidRPr="00E53FEF">
        <w:rPr>
          <w:rFonts w:ascii="Times New Roman" w:hAnsi="Times New Roman"/>
          <w:sz w:val="28"/>
          <w:szCs w:val="28"/>
        </w:rPr>
        <w:t>руб</w:t>
      </w:r>
      <w:r w:rsidRPr="00E53FEF">
        <w:rPr>
          <w:rFonts w:ascii="Times New Roman" w:hAnsi="Times New Roman"/>
          <w:sz w:val="28"/>
          <w:szCs w:val="28"/>
        </w:rPr>
        <w:t>лей;</w:t>
      </w:r>
    </w:p>
    <w:p w:rsidR="0080453F" w:rsidRPr="00E53FEF" w:rsidRDefault="001D0AC3" w:rsidP="001D0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bCs/>
          <w:sz w:val="28"/>
          <w:szCs w:val="28"/>
        </w:rPr>
        <w:t xml:space="preserve">- </w:t>
      </w:r>
      <w:r w:rsidR="0080453F" w:rsidRPr="00E53FEF">
        <w:rPr>
          <w:rFonts w:ascii="Times New Roman" w:hAnsi="Times New Roman"/>
          <w:bCs/>
          <w:sz w:val="28"/>
          <w:szCs w:val="28"/>
        </w:rPr>
        <w:t>по предоставлению мер социальной поддержки по оплате жилого помещения и коммунальных услуг с объемом финансирования – 12636,8,0 тыс.</w:t>
      </w:r>
      <w:r w:rsidR="00FF11F8">
        <w:rPr>
          <w:rFonts w:ascii="Times New Roman" w:hAnsi="Times New Roman"/>
          <w:bCs/>
          <w:sz w:val="28"/>
          <w:szCs w:val="28"/>
        </w:rPr>
        <w:t xml:space="preserve"> </w:t>
      </w:r>
      <w:r w:rsidR="0080453F" w:rsidRPr="00E53FEF">
        <w:rPr>
          <w:rFonts w:ascii="Times New Roman" w:hAnsi="Times New Roman"/>
          <w:bCs/>
          <w:sz w:val="28"/>
          <w:szCs w:val="28"/>
        </w:rPr>
        <w:t>руб</w:t>
      </w:r>
      <w:r w:rsidRPr="00E53FEF">
        <w:rPr>
          <w:rFonts w:ascii="Times New Roman" w:hAnsi="Times New Roman"/>
          <w:bCs/>
          <w:sz w:val="28"/>
          <w:szCs w:val="28"/>
        </w:rPr>
        <w:t>лей</w:t>
      </w:r>
      <w:r w:rsidR="0080453F" w:rsidRPr="00E53FEF">
        <w:rPr>
          <w:rFonts w:ascii="Times New Roman" w:hAnsi="Times New Roman"/>
          <w:bCs/>
          <w:sz w:val="28"/>
          <w:szCs w:val="28"/>
        </w:rPr>
        <w:t>;</w:t>
      </w:r>
    </w:p>
    <w:p w:rsidR="0080453F" w:rsidRPr="00E53FEF" w:rsidRDefault="001D0AC3" w:rsidP="001D0AC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53FEF">
        <w:rPr>
          <w:rFonts w:ascii="Times New Roman" w:hAnsi="Times New Roman"/>
          <w:bCs/>
          <w:sz w:val="28"/>
          <w:szCs w:val="28"/>
        </w:rPr>
        <w:t xml:space="preserve">- </w:t>
      </w:r>
      <w:r w:rsidR="0080453F" w:rsidRPr="00E53FEF">
        <w:rPr>
          <w:rFonts w:ascii="Times New Roman" w:hAnsi="Times New Roman"/>
          <w:bCs/>
          <w:sz w:val="28"/>
          <w:szCs w:val="28"/>
        </w:rPr>
        <w:t>по осуществлению первичного воинского учета на территориях, где отсутствуют военные комиссариаты с объемом финансирования  – 1432,1 тыс.</w:t>
      </w:r>
      <w:r w:rsidR="00FF11F8">
        <w:rPr>
          <w:rFonts w:ascii="Times New Roman" w:hAnsi="Times New Roman"/>
          <w:bCs/>
          <w:sz w:val="28"/>
          <w:szCs w:val="28"/>
        </w:rPr>
        <w:t xml:space="preserve"> </w:t>
      </w:r>
      <w:r w:rsidR="0080453F" w:rsidRPr="00E53FEF">
        <w:rPr>
          <w:rFonts w:ascii="Times New Roman" w:hAnsi="Times New Roman"/>
          <w:bCs/>
          <w:sz w:val="28"/>
          <w:szCs w:val="28"/>
        </w:rPr>
        <w:t>руб</w:t>
      </w:r>
      <w:r w:rsidRPr="00E53FEF">
        <w:rPr>
          <w:rFonts w:ascii="Times New Roman" w:hAnsi="Times New Roman"/>
          <w:bCs/>
          <w:sz w:val="28"/>
          <w:szCs w:val="28"/>
        </w:rPr>
        <w:t>лей.</w:t>
      </w:r>
    </w:p>
    <w:p w:rsidR="001D0AC3" w:rsidRPr="00E53FEF" w:rsidRDefault="001D0AC3" w:rsidP="001D0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453F" w:rsidRPr="00E53FEF" w:rsidRDefault="0080453F" w:rsidP="008045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Освоение средств по переданным государственным полномочиям составило 92,4%.</w:t>
      </w:r>
    </w:p>
    <w:p w:rsidR="0080453F" w:rsidRPr="00E53FEF" w:rsidRDefault="0080453F" w:rsidP="0080453F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706F" w:rsidRPr="00E53FEF" w:rsidRDefault="008B0750" w:rsidP="008B0750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3FEF">
        <w:rPr>
          <w:rFonts w:ascii="Times New Roman" w:hAnsi="Times New Roman"/>
          <w:b/>
          <w:sz w:val="28"/>
          <w:szCs w:val="28"/>
        </w:rPr>
        <w:t>У</w:t>
      </w:r>
      <w:r w:rsidR="009F706F" w:rsidRPr="00E53FEF">
        <w:rPr>
          <w:rFonts w:ascii="Times New Roman" w:hAnsi="Times New Roman"/>
          <w:b/>
          <w:sz w:val="28"/>
          <w:szCs w:val="28"/>
        </w:rPr>
        <w:t>правление муниципальным имуществом</w:t>
      </w:r>
    </w:p>
    <w:p w:rsidR="008B0750" w:rsidRPr="00E53FEF" w:rsidRDefault="009F706F" w:rsidP="008B0750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3FEF">
        <w:rPr>
          <w:rFonts w:ascii="Times New Roman" w:hAnsi="Times New Roman"/>
          <w:b/>
          <w:sz w:val="28"/>
          <w:szCs w:val="28"/>
        </w:rPr>
        <w:t xml:space="preserve"> и земельными ресурсами</w:t>
      </w:r>
    </w:p>
    <w:p w:rsidR="008B0750" w:rsidRPr="00E53FEF" w:rsidRDefault="008B0750" w:rsidP="008B0750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453F" w:rsidRPr="00E53FEF" w:rsidRDefault="0080453F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В 2013 году заключено:</w:t>
      </w:r>
    </w:p>
    <w:p w:rsidR="0080453F" w:rsidRPr="00E53FEF" w:rsidRDefault="0080453F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 9 договоров аренды нежилого муниципального фонда;</w:t>
      </w:r>
    </w:p>
    <w:p w:rsidR="0080453F" w:rsidRPr="00E53FEF" w:rsidRDefault="0080453F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- 27 договоров безвозмездного пользования имуществом;</w:t>
      </w:r>
    </w:p>
    <w:p w:rsidR="0080453F" w:rsidRPr="00E53FEF" w:rsidRDefault="0080453F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- 2 договора о закреплении имущества на праве хозяйственного ведения.</w:t>
      </w:r>
    </w:p>
    <w:p w:rsidR="0080453F" w:rsidRPr="00E53FEF" w:rsidRDefault="0080453F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- 1 договор о закреплении имущества на праве оперативного управления</w:t>
      </w:r>
    </w:p>
    <w:p w:rsidR="0080453F" w:rsidRPr="00E53FEF" w:rsidRDefault="001D0AC3" w:rsidP="001D0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</w:t>
      </w:r>
      <w:r w:rsidR="0080453F" w:rsidRPr="00E53FEF">
        <w:rPr>
          <w:rFonts w:ascii="Times New Roman" w:hAnsi="Times New Roman"/>
          <w:sz w:val="28"/>
          <w:szCs w:val="28"/>
        </w:rPr>
        <w:t xml:space="preserve">В начале 2013 года образовались муниципальные унитарные предприятия «Теплосети» и «Спецтехника». МУП «Теплосети» передано муниципальное имущество в количестве 227 объектов, в том числе 10 газовых котельных, водопроводные, тепловые сети, скважины. </w:t>
      </w:r>
    </w:p>
    <w:p w:rsidR="0080453F" w:rsidRPr="00E53FEF" w:rsidRDefault="001D0AC3" w:rsidP="001D0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</w:t>
      </w:r>
      <w:r w:rsidR="0080453F" w:rsidRPr="00E53FEF">
        <w:rPr>
          <w:rFonts w:ascii="Times New Roman" w:hAnsi="Times New Roman"/>
          <w:sz w:val="28"/>
          <w:szCs w:val="28"/>
        </w:rPr>
        <w:t xml:space="preserve">МУП «Спецтехника» передана специализированная техника в количестве 110 объектов. </w:t>
      </w:r>
    </w:p>
    <w:p w:rsidR="005C7700" w:rsidRPr="00E53FEF" w:rsidRDefault="0080453F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ab/>
      </w:r>
      <w:r w:rsidR="00993B92" w:rsidRPr="00E53FEF">
        <w:rPr>
          <w:rFonts w:ascii="Times New Roman" w:hAnsi="Times New Roman"/>
          <w:sz w:val="28"/>
          <w:szCs w:val="28"/>
        </w:rPr>
        <w:t xml:space="preserve"> В</w:t>
      </w:r>
      <w:r w:rsidRPr="00E53FEF">
        <w:rPr>
          <w:rFonts w:ascii="Times New Roman" w:hAnsi="Times New Roman"/>
          <w:sz w:val="28"/>
          <w:szCs w:val="28"/>
        </w:rPr>
        <w:t xml:space="preserve"> бюджет МО</w:t>
      </w:r>
      <w:r w:rsidR="005C7700" w:rsidRPr="00E53FEF">
        <w:rPr>
          <w:rFonts w:ascii="Times New Roman" w:hAnsi="Times New Roman"/>
          <w:sz w:val="28"/>
          <w:szCs w:val="28"/>
        </w:rPr>
        <w:t xml:space="preserve"> в 2013 году поступило:</w:t>
      </w:r>
    </w:p>
    <w:p w:rsidR="005C7700" w:rsidRPr="00E53FEF" w:rsidRDefault="005C7700" w:rsidP="005C77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   992 тыс. рублей </w:t>
      </w:r>
      <w:r w:rsidR="0080453F" w:rsidRPr="00E53FEF">
        <w:rPr>
          <w:rFonts w:ascii="Times New Roman" w:hAnsi="Times New Roman"/>
          <w:sz w:val="28"/>
          <w:szCs w:val="28"/>
        </w:rPr>
        <w:t xml:space="preserve">от продажи </w:t>
      </w:r>
      <w:r w:rsidR="007D2D64" w:rsidRPr="00E53FEF">
        <w:rPr>
          <w:rFonts w:ascii="Times New Roman" w:hAnsi="Times New Roman"/>
          <w:sz w:val="28"/>
          <w:szCs w:val="28"/>
        </w:rPr>
        <w:t>муниципального имущества</w:t>
      </w:r>
      <w:r w:rsidRPr="00E53FEF">
        <w:rPr>
          <w:rFonts w:ascii="Times New Roman" w:hAnsi="Times New Roman"/>
          <w:sz w:val="28"/>
          <w:szCs w:val="28"/>
        </w:rPr>
        <w:t xml:space="preserve"> (2 объекта движимого имущества и 4 объекта недвижимого имущества в соответствии с прогнозным планом проведены аукционы).</w:t>
      </w:r>
    </w:p>
    <w:p w:rsidR="005C7700" w:rsidRPr="00E53FEF" w:rsidRDefault="005C7700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lastRenderedPageBreak/>
        <w:t xml:space="preserve">-  3 743,0 тыс. рублей - </w:t>
      </w:r>
      <w:r w:rsidR="0080453F" w:rsidRPr="00E53FEF">
        <w:rPr>
          <w:rFonts w:ascii="Times New Roman" w:hAnsi="Times New Roman"/>
          <w:sz w:val="28"/>
          <w:szCs w:val="28"/>
        </w:rPr>
        <w:t>арендн</w:t>
      </w:r>
      <w:r w:rsidRPr="00E53FEF">
        <w:rPr>
          <w:rFonts w:ascii="Times New Roman" w:hAnsi="Times New Roman"/>
          <w:sz w:val="28"/>
          <w:szCs w:val="28"/>
        </w:rPr>
        <w:t>ая</w:t>
      </w:r>
      <w:r w:rsidR="0080453F" w:rsidRPr="00E53FEF">
        <w:rPr>
          <w:rFonts w:ascii="Times New Roman" w:hAnsi="Times New Roman"/>
          <w:sz w:val="28"/>
          <w:szCs w:val="28"/>
        </w:rPr>
        <w:t xml:space="preserve"> плат</w:t>
      </w:r>
      <w:r w:rsidRPr="00E53FEF">
        <w:rPr>
          <w:rFonts w:ascii="Times New Roman" w:hAnsi="Times New Roman"/>
          <w:sz w:val="28"/>
          <w:szCs w:val="28"/>
        </w:rPr>
        <w:t>а</w:t>
      </w:r>
      <w:r w:rsidR="0080453F" w:rsidRPr="00E53FEF">
        <w:rPr>
          <w:rFonts w:ascii="Times New Roman" w:hAnsi="Times New Roman"/>
          <w:sz w:val="28"/>
          <w:szCs w:val="28"/>
        </w:rPr>
        <w:t xml:space="preserve"> от использования муниципального имущества </w:t>
      </w:r>
      <w:r w:rsidR="00993B92" w:rsidRPr="00E53FEF">
        <w:rPr>
          <w:rFonts w:ascii="Times New Roman" w:hAnsi="Times New Roman"/>
          <w:sz w:val="28"/>
          <w:szCs w:val="28"/>
        </w:rPr>
        <w:t>(</w:t>
      </w:r>
      <w:r w:rsidR="0080453F" w:rsidRPr="00E53FEF">
        <w:rPr>
          <w:rFonts w:ascii="Times New Roman" w:hAnsi="Times New Roman"/>
          <w:sz w:val="28"/>
          <w:szCs w:val="28"/>
        </w:rPr>
        <w:t>169% к плану</w:t>
      </w:r>
      <w:r w:rsidR="00993B92" w:rsidRPr="00E53FEF">
        <w:rPr>
          <w:rFonts w:ascii="Times New Roman" w:hAnsi="Times New Roman"/>
          <w:sz w:val="28"/>
          <w:szCs w:val="28"/>
        </w:rPr>
        <w:t>)</w:t>
      </w:r>
      <w:r w:rsidR="008B0750" w:rsidRPr="00E53FEF">
        <w:rPr>
          <w:rFonts w:ascii="Times New Roman" w:hAnsi="Times New Roman"/>
          <w:sz w:val="28"/>
          <w:szCs w:val="28"/>
        </w:rPr>
        <w:t>,</w:t>
      </w:r>
      <w:r w:rsidR="0080453F" w:rsidRPr="00E53FEF">
        <w:rPr>
          <w:rFonts w:ascii="Times New Roman" w:hAnsi="Times New Roman"/>
          <w:sz w:val="28"/>
          <w:szCs w:val="28"/>
        </w:rPr>
        <w:t xml:space="preserve"> </w:t>
      </w:r>
    </w:p>
    <w:p w:rsidR="0080453F" w:rsidRPr="00E53FEF" w:rsidRDefault="005C7700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   263,0 тыс. рублей</w:t>
      </w:r>
      <w:r w:rsidR="0080453F" w:rsidRPr="00E53FEF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- арендная</w:t>
      </w:r>
      <w:r w:rsidR="0080453F" w:rsidRPr="00E53FEF">
        <w:rPr>
          <w:rFonts w:ascii="Times New Roman" w:hAnsi="Times New Roman"/>
          <w:sz w:val="28"/>
          <w:szCs w:val="28"/>
        </w:rPr>
        <w:t xml:space="preserve"> плат</w:t>
      </w:r>
      <w:r w:rsidRPr="00E53FEF">
        <w:rPr>
          <w:rFonts w:ascii="Times New Roman" w:hAnsi="Times New Roman"/>
          <w:sz w:val="28"/>
          <w:szCs w:val="28"/>
        </w:rPr>
        <w:t>а</w:t>
      </w:r>
      <w:r w:rsidR="0080453F" w:rsidRPr="00E53FEF">
        <w:rPr>
          <w:rFonts w:ascii="Times New Roman" w:hAnsi="Times New Roman"/>
          <w:sz w:val="28"/>
          <w:szCs w:val="28"/>
        </w:rPr>
        <w:t xml:space="preserve"> за газопров</w:t>
      </w:r>
      <w:r w:rsidR="00993B92" w:rsidRPr="00E53FEF">
        <w:rPr>
          <w:rFonts w:ascii="Times New Roman" w:hAnsi="Times New Roman"/>
          <w:sz w:val="28"/>
          <w:szCs w:val="28"/>
        </w:rPr>
        <w:t>оды</w:t>
      </w:r>
      <w:r w:rsidRPr="00E53FEF">
        <w:rPr>
          <w:rFonts w:ascii="Times New Roman" w:hAnsi="Times New Roman"/>
          <w:sz w:val="28"/>
          <w:szCs w:val="28"/>
        </w:rPr>
        <w:t xml:space="preserve"> (</w:t>
      </w:r>
      <w:r w:rsidR="0080453F" w:rsidRPr="00E53FEF">
        <w:rPr>
          <w:rFonts w:ascii="Times New Roman" w:hAnsi="Times New Roman"/>
          <w:sz w:val="28"/>
          <w:szCs w:val="28"/>
        </w:rPr>
        <w:t>101%</w:t>
      </w:r>
      <w:r w:rsidRPr="00E53FEF">
        <w:rPr>
          <w:rFonts w:ascii="Times New Roman" w:hAnsi="Times New Roman"/>
          <w:sz w:val="28"/>
          <w:szCs w:val="28"/>
        </w:rPr>
        <w:t xml:space="preserve"> к плану)</w:t>
      </w:r>
      <w:r w:rsidR="0080453F" w:rsidRPr="00E53FEF">
        <w:rPr>
          <w:rFonts w:ascii="Times New Roman" w:hAnsi="Times New Roman"/>
          <w:sz w:val="28"/>
          <w:szCs w:val="28"/>
        </w:rPr>
        <w:t>.</w:t>
      </w:r>
    </w:p>
    <w:p w:rsidR="005C7700" w:rsidRPr="00E53FEF" w:rsidRDefault="0080453F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ab/>
      </w:r>
      <w:r w:rsidR="006D58D3" w:rsidRPr="00E53FEF">
        <w:rPr>
          <w:rFonts w:ascii="Times New Roman" w:hAnsi="Times New Roman"/>
          <w:sz w:val="28"/>
          <w:szCs w:val="28"/>
        </w:rPr>
        <w:t>В течение 2013 года велась работа</w:t>
      </w:r>
      <w:r w:rsidR="005C7700" w:rsidRPr="00E53FEF">
        <w:rPr>
          <w:rFonts w:ascii="Times New Roman" w:hAnsi="Times New Roman"/>
          <w:sz w:val="28"/>
          <w:szCs w:val="28"/>
        </w:rPr>
        <w:t>:</w:t>
      </w:r>
    </w:p>
    <w:p w:rsidR="0080453F" w:rsidRPr="00E53FEF" w:rsidRDefault="005C7700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по </w:t>
      </w:r>
      <w:r w:rsidR="0080453F" w:rsidRPr="00E53FEF">
        <w:rPr>
          <w:rFonts w:ascii="Times New Roman" w:hAnsi="Times New Roman"/>
          <w:sz w:val="28"/>
          <w:szCs w:val="28"/>
        </w:rPr>
        <w:t>погашени</w:t>
      </w:r>
      <w:r w:rsidRPr="00E53FEF">
        <w:rPr>
          <w:rFonts w:ascii="Times New Roman" w:hAnsi="Times New Roman"/>
          <w:sz w:val="28"/>
          <w:szCs w:val="28"/>
        </w:rPr>
        <w:t>ю</w:t>
      </w:r>
      <w:r w:rsidR="0080453F" w:rsidRPr="00E53FEF">
        <w:rPr>
          <w:rFonts w:ascii="Times New Roman" w:hAnsi="Times New Roman"/>
          <w:sz w:val="28"/>
          <w:szCs w:val="28"/>
        </w:rPr>
        <w:t xml:space="preserve"> задолженности по оплате аренды муниципального имущества</w:t>
      </w:r>
      <w:r w:rsidRPr="00E53FEF">
        <w:rPr>
          <w:rFonts w:ascii="Times New Roman" w:hAnsi="Times New Roman"/>
          <w:sz w:val="28"/>
          <w:szCs w:val="28"/>
        </w:rPr>
        <w:t>.</w:t>
      </w:r>
    </w:p>
    <w:p w:rsidR="00993B92" w:rsidRPr="00E53FEF" w:rsidRDefault="005C7700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</w:t>
      </w:r>
      <w:r w:rsidR="006A1B8B" w:rsidRPr="00E53FEF">
        <w:rPr>
          <w:rFonts w:ascii="Times New Roman" w:hAnsi="Times New Roman"/>
          <w:sz w:val="28"/>
          <w:szCs w:val="28"/>
        </w:rPr>
        <w:t>по внесению в</w:t>
      </w:r>
      <w:r w:rsidR="0080453F" w:rsidRPr="00E53FEF">
        <w:rPr>
          <w:rFonts w:ascii="Times New Roman" w:hAnsi="Times New Roman"/>
          <w:sz w:val="28"/>
          <w:szCs w:val="28"/>
        </w:rPr>
        <w:t xml:space="preserve"> реестр муниципального имущества (зданий нежилого и жилого  назначения, сооружений, имущество коммунального назначения и т.д.), казенного имущества. </w:t>
      </w:r>
    </w:p>
    <w:p w:rsidR="0080453F" w:rsidRPr="00E53FEF" w:rsidRDefault="005C7700" w:rsidP="005C77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по </w:t>
      </w:r>
      <w:r w:rsidR="0080453F" w:rsidRPr="00E53FEF">
        <w:rPr>
          <w:rFonts w:ascii="Times New Roman" w:hAnsi="Times New Roman"/>
          <w:sz w:val="28"/>
          <w:szCs w:val="28"/>
        </w:rPr>
        <w:t>подготов</w:t>
      </w:r>
      <w:r w:rsidRPr="00E53FEF">
        <w:rPr>
          <w:rFonts w:ascii="Times New Roman" w:hAnsi="Times New Roman"/>
          <w:sz w:val="28"/>
          <w:szCs w:val="28"/>
        </w:rPr>
        <w:t>ке</w:t>
      </w:r>
      <w:r w:rsidR="00993B92" w:rsidRPr="00E53FEF">
        <w:rPr>
          <w:rFonts w:ascii="Times New Roman" w:hAnsi="Times New Roman"/>
          <w:sz w:val="28"/>
          <w:szCs w:val="28"/>
        </w:rPr>
        <w:t xml:space="preserve"> </w:t>
      </w:r>
      <w:r w:rsidR="0080453F" w:rsidRPr="00E53FEF">
        <w:rPr>
          <w:rFonts w:ascii="Times New Roman" w:hAnsi="Times New Roman"/>
          <w:sz w:val="28"/>
          <w:szCs w:val="28"/>
        </w:rPr>
        <w:t>выпис</w:t>
      </w:r>
      <w:r w:rsidR="00993B92" w:rsidRPr="00E53FEF">
        <w:rPr>
          <w:rFonts w:ascii="Times New Roman" w:hAnsi="Times New Roman"/>
          <w:sz w:val="28"/>
          <w:szCs w:val="28"/>
        </w:rPr>
        <w:t>о</w:t>
      </w:r>
      <w:r w:rsidR="0080453F" w:rsidRPr="00E53FEF">
        <w:rPr>
          <w:rFonts w:ascii="Times New Roman" w:hAnsi="Times New Roman"/>
          <w:sz w:val="28"/>
          <w:szCs w:val="28"/>
        </w:rPr>
        <w:t>к из Реестра муниципальной собственности о принадлежности</w:t>
      </w:r>
      <w:r w:rsidR="00993B92" w:rsidRPr="00E53FEF">
        <w:rPr>
          <w:rFonts w:ascii="Times New Roman" w:hAnsi="Times New Roman"/>
          <w:sz w:val="28"/>
          <w:szCs w:val="28"/>
        </w:rPr>
        <w:t xml:space="preserve"> для приватизации жилых квартир</w:t>
      </w:r>
      <w:r w:rsidRPr="00E53FEF">
        <w:rPr>
          <w:rFonts w:ascii="Times New Roman" w:hAnsi="Times New Roman"/>
          <w:sz w:val="28"/>
          <w:szCs w:val="28"/>
        </w:rPr>
        <w:t xml:space="preserve"> (297)</w:t>
      </w:r>
      <w:r w:rsidR="0080453F" w:rsidRPr="00E53FEF">
        <w:rPr>
          <w:rFonts w:ascii="Times New Roman" w:hAnsi="Times New Roman"/>
          <w:sz w:val="28"/>
          <w:szCs w:val="28"/>
        </w:rPr>
        <w:t xml:space="preserve">. </w:t>
      </w:r>
    </w:p>
    <w:p w:rsidR="0080453F" w:rsidRPr="00E53FEF" w:rsidRDefault="005C7700" w:rsidP="005C77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в</w:t>
      </w:r>
      <w:r w:rsidR="0080453F" w:rsidRPr="00E53FEF">
        <w:rPr>
          <w:rFonts w:ascii="Times New Roman" w:hAnsi="Times New Roman"/>
          <w:sz w:val="28"/>
          <w:szCs w:val="28"/>
        </w:rPr>
        <w:t>ыда</w:t>
      </w:r>
      <w:r w:rsidRPr="00E53FEF">
        <w:rPr>
          <w:rFonts w:ascii="Times New Roman" w:hAnsi="Times New Roman"/>
          <w:sz w:val="28"/>
          <w:szCs w:val="28"/>
        </w:rPr>
        <w:t>че</w:t>
      </w:r>
      <w:r w:rsidR="0080453F" w:rsidRPr="00E53FEF">
        <w:rPr>
          <w:rFonts w:ascii="Times New Roman" w:hAnsi="Times New Roman"/>
          <w:sz w:val="28"/>
          <w:szCs w:val="28"/>
        </w:rPr>
        <w:t xml:space="preserve"> справ</w:t>
      </w:r>
      <w:r w:rsidR="00993B92" w:rsidRPr="00E53FEF">
        <w:rPr>
          <w:rFonts w:ascii="Times New Roman" w:hAnsi="Times New Roman"/>
          <w:sz w:val="28"/>
          <w:szCs w:val="28"/>
        </w:rPr>
        <w:t>ок</w:t>
      </w:r>
      <w:r w:rsidR="0080453F" w:rsidRPr="00E53FEF">
        <w:rPr>
          <w:rFonts w:ascii="Times New Roman" w:hAnsi="Times New Roman"/>
          <w:sz w:val="28"/>
          <w:szCs w:val="28"/>
        </w:rPr>
        <w:t xml:space="preserve"> о принадлежности имущества,</w:t>
      </w:r>
      <w:r w:rsidRPr="00E53FEF">
        <w:rPr>
          <w:rFonts w:ascii="Times New Roman" w:hAnsi="Times New Roman"/>
          <w:sz w:val="28"/>
          <w:szCs w:val="28"/>
        </w:rPr>
        <w:t xml:space="preserve"> подготовке </w:t>
      </w:r>
      <w:r w:rsidR="0080453F" w:rsidRPr="00E53FEF">
        <w:rPr>
          <w:rFonts w:ascii="Times New Roman" w:hAnsi="Times New Roman"/>
          <w:sz w:val="28"/>
          <w:szCs w:val="28"/>
        </w:rPr>
        <w:t>ответ</w:t>
      </w:r>
      <w:r w:rsidRPr="00E53FEF">
        <w:rPr>
          <w:rFonts w:ascii="Times New Roman" w:hAnsi="Times New Roman"/>
          <w:sz w:val="28"/>
          <w:szCs w:val="28"/>
        </w:rPr>
        <w:t>ов</w:t>
      </w:r>
      <w:r w:rsidR="0080453F" w:rsidRPr="00E53FEF">
        <w:rPr>
          <w:rFonts w:ascii="Times New Roman" w:hAnsi="Times New Roman"/>
          <w:sz w:val="28"/>
          <w:szCs w:val="28"/>
        </w:rPr>
        <w:t xml:space="preserve"> на письма министерств,  заявления граждан, касающиеся имущества,</w:t>
      </w:r>
      <w:r w:rsidRPr="00E53FEF">
        <w:rPr>
          <w:rFonts w:ascii="Times New Roman" w:hAnsi="Times New Roman"/>
          <w:sz w:val="28"/>
          <w:szCs w:val="28"/>
        </w:rPr>
        <w:t xml:space="preserve"> на</w:t>
      </w:r>
      <w:r w:rsidR="0080453F" w:rsidRPr="00E53FEF">
        <w:rPr>
          <w:rFonts w:ascii="Times New Roman" w:hAnsi="Times New Roman"/>
          <w:sz w:val="28"/>
          <w:szCs w:val="28"/>
        </w:rPr>
        <w:t xml:space="preserve"> запросы прокурора и др.  </w:t>
      </w:r>
      <w:r w:rsidRPr="00E53FEF">
        <w:rPr>
          <w:rFonts w:ascii="Times New Roman" w:hAnsi="Times New Roman"/>
          <w:sz w:val="28"/>
          <w:szCs w:val="28"/>
        </w:rPr>
        <w:t>(420).</w:t>
      </w:r>
    </w:p>
    <w:p w:rsidR="0080453F" w:rsidRPr="00E53FEF" w:rsidRDefault="005C7700" w:rsidP="005C77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</w:t>
      </w:r>
      <w:r w:rsidR="00993B92" w:rsidRPr="00E53FEF">
        <w:rPr>
          <w:rFonts w:ascii="Times New Roman" w:hAnsi="Times New Roman"/>
          <w:sz w:val="28"/>
          <w:szCs w:val="28"/>
        </w:rPr>
        <w:t>исключен</w:t>
      </w:r>
      <w:r w:rsidRPr="00E53FEF">
        <w:rPr>
          <w:rFonts w:ascii="Times New Roman" w:hAnsi="Times New Roman"/>
          <w:sz w:val="28"/>
          <w:szCs w:val="28"/>
        </w:rPr>
        <w:t>ию</w:t>
      </w:r>
      <w:r w:rsidR="00993B92" w:rsidRPr="00E53FEF">
        <w:rPr>
          <w:rFonts w:ascii="Times New Roman" w:hAnsi="Times New Roman"/>
          <w:sz w:val="28"/>
          <w:szCs w:val="28"/>
        </w:rPr>
        <w:t xml:space="preserve">  </w:t>
      </w:r>
      <w:r w:rsidR="0080453F" w:rsidRPr="00E53FEF">
        <w:rPr>
          <w:rFonts w:ascii="Times New Roman" w:hAnsi="Times New Roman"/>
          <w:sz w:val="28"/>
          <w:szCs w:val="28"/>
        </w:rPr>
        <w:t>жилых домов из Реестра муниципальной собственности</w:t>
      </w:r>
      <w:r w:rsidR="00993B92" w:rsidRPr="00E53FEF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(47)</w:t>
      </w:r>
      <w:r w:rsidR="0080453F" w:rsidRPr="00E53FEF">
        <w:rPr>
          <w:rFonts w:ascii="Times New Roman" w:hAnsi="Times New Roman"/>
          <w:sz w:val="28"/>
          <w:szCs w:val="28"/>
        </w:rPr>
        <w:t>.</w:t>
      </w:r>
    </w:p>
    <w:p w:rsidR="006D58D3" w:rsidRPr="00E53FEF" w:rsidRDefault="005C7700" w:rsidP="005C77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</w:t>
      </w:r>
      <w:r w:rsidR="0080453F" w:rsidRPr="00E53FEF">
        <w:rPr>
          <w:rFonts w:ascii="Times New Roman" w:hAnsi="Times New Roman"/>
          <w:sz w:val="28"/>
          <w:szCs w:val="28"/>
        </w:rPr>
        <w:t>внесен</w:t>
      </w:r>
      <w:r w:rsidR="006A1B8B" w:rsidRPr="00E53FEF">
        <w:rPr>
          <w:rFonts w:ascii="Times New Roman" w:hAnsi="Times New Roman"/>
          <w:sz w:val="28"/>
          <w:szCs w:val="28"/>
        </w:rPr>
        <w:t>ию</w:t>
      </w:r>
      <w:r w:rsidR="0080453F" w:rsidRPr="00E53FEF">
        <w:rPr>
          <w:rFonts w:ascii="Times New Roman" w:hAnsi="Times New Roman"/>
          <w:sz w:val="28"/>
          <w:szCs w:val="28"/>
        </w:rPr>
        <w:t xml:space="preserve"> изменени</w:t>
      </w:r>
      <w:r w:rsidR="006A1B8B" w:rsidRPr="00E53FEF">
        <w:rPr>
          <w:rFonts w:ascii="Times New Roman" w:hAnsi="Times New Roman"/>
          <w:sz w:val="28"/>
          <w:szCs w:val="28"/>
        </w:rPr>
        <w:t>й</w:t>
      </w:r>
      <w:r w:rsidR="0080453F" w:rsidRPr="00E53FEF">
        <w:rPr>
          <w:rFonts w:ascii="Times New Roman" w:hAnsi="Times New Roman"/>
          <w:sz w:val="28"/>
          <w:szCs w:val="28"/>
        </w:rPr>
        <w:t xml:space="preserve"> в Положение «О передаче в аренду муниципального имущества муниципального образования  «Каменский городской округ»</w:t>
      </w:r>
      <w:r w:rsidR="006A1B8B" w:rsidRPr="00E53FEF">
        <w:rPr>
          <w:rFonts w:ascii="Times New Roman" w:hAnsi="Times New Roman"/>
          <w:sz w:val="28"/>
          <w:szCs w:val="28"/>
        </w:rPr>
        <w:t xml:space="preserve">, </w:t>
      </w:r>
      <w:r w:rsidR="006D58D3" w:rsidRPr="00E53FEF">
        <w:rPr>
          <w:rFonts w:ascii="Times New Roman" w:hAnsi="Times New Roman"/>
          <w:sz w:val="28"/>
          <w:szCs w:val="28"/>
        </w:rPr>
        <w:t>в Административные регламенты по предоставлению муниципальных услуг</w:t>
      </w:r>
      <w:r w:rsidRPr="00E53FEF">
        <w:rPr>
          <w:rFonts w:ascii="Times New Roman" w:hAnsi="Times New Roman"/>
          <w:sz w:val="28"/>
          <w:szCs w:val="28"/>
        </w:rPr>
        <w:t>.</w:t>
      </w:r>
    </w:p>
    <w:p w:rsidR="0080453F" w:rsidRPr="00E53FEF" w:rsidRDefault="006A1B8B" w:rsidP="008045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53FEF">
        <w:rPr>
          <w:rFonts w:ascii="Times New Roman" w:hAnsi="Times New Roman"/>
          <w:sz w:val="28"/>
          <w:szCs w:val="28"/>
        </w:rPr>
        <w:t xml:space="preserve">- по </w:t>
      </w:r>
      <w:r w:rsidR="0080453F" w:rsidRPr="00E53FEF">
        <w:rPr>
          <w:rFonts w:ascii="Times New Roman" w:hAnsi="Times New Roman"/>
          <w:sz w:val="28"/>
          <w:szCs w:val="28"/>
        </w:rPr>
        <w:t>подготов</w:t>
      </w:r>
      <w:r w:rsidRPr="00E53FEF">
        <w:rPr>
          <w:rFonts w:ascii="Times New Roman" w:hAnsi="Times New Roman"/>
          <w:sz w:val="28"/>
          <w:szCs w:val="28"/>
        </w:rPr>
        <w:t>ке</w:t>
      </w:r>
      <w:r w:rsidR="0080453F" w:rsidRPr="00E53FEF">
        <w:rPr>
          <w:rFonts w:ascii="Times New Roman" w:hAnsi="Times New Roman"/>
          <w:sz w:val="28"/>
          <w:szCs w:val="28"/>
        </w:rPr>
        <w:t xml:space="preserve"> 335 Постановлений Главы МО «Каменский городской округ» о движении имущества между предприятиями и учреждениями: изъятии, передаче, приобретении имущества в муниципальную собственность, о приемке в муниципальную собственность вновь введенных в эксплуатацию зданий, списани</w:t>
      </w:r>
      <w:r w:rsidR="00D043F8" w:rsidRPr="00E53FEF">
        <w:rPr>
          <w:rFonts w:ascii="Times New Roman" w:hAnsi="Times New Roman"/>
          <w:sz w:val="28"/>
          <w:szCs w:val="28"/>
        </w:rPr>
        <w:t>и</w:t>
      </w:r>
      <w:r w:rsidR="0080453F" w:rsidRPr="00E53FEF">
        <w:rPr>
          <w:rFonts w:ascii="Times New Roman" w:hAnsi="Times New Roman"/>
          <w:sz w:val="28"/>
          <w:szCs w:val="28"/>
        </w:rPr>
        <w:t xml:space="preserve"> непригодного для дальнейшей эксплуатации имущества, согласно лицензионному заключению предприятий, а также исключению объектов из Реестра муниципальной собственности</w:t>
      </w:r>
      <w:r w:rsidRPr="00E53FEF">
        <w:rPr>
          <w:rFonts w:ascii="Times New Roman" w:hAnsi="Times New Roman"/>
          <w:sz w:val="28"/>
          <w:szCs w:val="28"/>
        </w:rPr>
        <w:t>.</w:t>
      </w:r>
      <w:r w:rsidR="0080453F" w:rsidRPr="00E53FEF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6A1B8B" w:rsidRPr="00E53FEF" w:rsidRDefault="006A1B8B" w:rsidP="006A1B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</w:t>
      </w:r>
      <w:r w:rsidR="0080453F" w:rsidRPr="00E53FEF">
        <w:rPr>
          <w:rFonts w:ascii="Times New Roman" w:hAnsi="Times New Roman"/>
          <w:sz w:val="28"/>
          <w:szCs w:val="28"/>
        </w:rPr>
        <w:t>по оформлению выявленных бесхозяйных объектов: нецентрализованные источники водоснабжения, пожарные водоемы, пожарные пирсы, дороги.</w:t>
      </w:r>
    </w:p>
    <w:p w:rsidR="0080453F" w:rsidRPr="00E53FEF" w:rsidRDefault="0080453F" w:rsidP="006A1B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</w:t>
      </w:r>
      <w:r w:rsidR="006A1B8B" w:rsidRPr="00E53FEF">
        <w:rPr>
          <w:rFonts w:ascii="Times New Roman" w:hAnsi="Times New Roman"/>
          <w:sz w:val="28"/>
          <w:szCs w:val="28"/>
        </w:rPr>
        <w:t xml:space="preserve">- </w:t>
      </w:r>
      <w:r w:rsidRPr="00E53FEF">
        <w:rPr>
          <w:rFonts w:ascii="Times New Roman" w:hAnsi="Times New Roman"/>
          <w:sz w:val="28"/>
          <w:szCs w:val="28"/>
        </w:rPr>
        <w:t>по разработке документации на вышеуказанные объекты с целью постановки их на бесхозяйный учет.</w:t>
      </w:r>
    </w:p>
    <w:p w:rsidR="006D58D3" w:rsidRPr="00E53FEF" w:rsidRDefault="006A1B8B" w:rsidP="006A1B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оформлению права собственности на 43 объекта в</w:t>
      </w:r>
      <w:r w:rsidR="0080453F" w:rsidRPr="00E53F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0453F" w:rsidRPr="00E53FEF">
        <w:rPr>
          <w:rFonts w:ascii="Times New Roman" w:hAnsi="Times New Roman"/>
          <w:sz w:val="28"/>
          <w:szCs w:val="28"/>
        </w:rPr>
        <w:t>Росреестре</w:t>
      </w:r>
      <w:proofErr w:type="spellEnd"/>
      <w:r w:rsidR="0080453F" w:rsidRPr="00E53FEF">
        <w:rPr>
          <w:rFonts w:ascii="Times New Roman" w:hAnsi="Times New Roman"/>
          <w:sz w:val="28"/>
          <w:szCs w:val="28"/>
        </w:rPr>
        <w:t xml:space="preserve"> по Свердловской области. </w:t>
      </w:r>
    </w:p>
    <w:p w:rsidR="006A1B8B" w:rsidRPr="00E53FEF" w:rsidRDefault="006A1B8B" w:rsidP="00804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В</w:t>
      </w:r>
      <w:r w:rsidR="0080453F" w:rsidRPr="00E53FEF">
        <w:rPr>
          <w:rFonts w:ascii="Times New Roman" w:hAnsi="Times New Roman"/>
          <w:sz w:val="28"/>
          <w:szCs w:val="28"/>
        </w:rPr>
        <w:t xml:space="preserve"> бюджет МО поступили денежные средства</w:t>
      </w:r>
      <w:r w:rsidRPr="00E53FEF">
        <w:rPr>
          <w:rFonts w:ascii="Times New Roman" w:hAnsi="Times New Roman"/>
          <w:sz w:val="28"/>
          <w:szCs w:val="28"/>
        </w:rPr>
        <w:t>:</w:t>
      </w:r>
    </w:p>
    <w:p w:rsidR="006A1B8B" w:rsidRPr="00E53FEF" w:rsidRDefault="006A1B8B" w:rsidP="00804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- 8,2 млн. рублей (98,2 %  к плану)</w:t>
      </w:r>
      <w:r w:rsidR="0080453F" w:rsidRPr="00E53FEF">
        <w:rPr>
          <w:rFonts w:ascii="Times New Roman" w:hAnsi="Times New Roman"/>
          <w:sz w:val="28"/>
          <w:szCs w:val="28"/>
        </w:rPr>
        <w:t xml:space="preserve">  от арендной платы за земельные участки, от продажи права на заключение договоров аренды земельных участков</w:t>
      </w:r>
      <w:r w:rsidRPr="00E53FEF">
        <w:rPr>
          <w:rFonts w:ascii="Times New Roman" w:hAnsi="Times New Roman"/>
          <w:sz w:val="28"/>
          <w:szCs w:val="28"/>
        </w:rPr>
        <w:t>;</w:t>
      </w:r>
    </w:p>
    <w:p w:rsidR="0080453F" w:rsidRPr="00E53FEF" w:rsidRDefault="006A1B8B" w:rsidP="00804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- 890,5 тыс. рублей (111,3 % к плану) д</w:t>
      </w:r>
      <w:r w:rsidR="0080453F" w:rsidRPr="00E53FEF">
        <w:rPr>
          <w:rFonts w:ascii="Times New Roman" w:hAnsi="Times New Roman"/>
          <w:sz w:val="28"/>
          <w:szCs w:val="28"/>
        </w:rPr>
        <w:t xml:space="preserve">оходы от продажи земельных участков, право </w:t>
      </w:r>
      <w:proofErr w:type="gramStart"/>
      <w:r w:rsidR="0080453F" w:rsidRPr="00E53FEF">
        <w:rPr>
          <w:rFonts w:ascii="Times New Roman" w:hAnsi="Times New Roman"/>
          <w:sz w:val="28"/>
          <w:szCs w:val="28"/>
        </w:rPr>
        <w:t>собственности</w:t>
      </w:r>
      <w:proofErr w:type="gramEnd"/>
      <w:r w:rsidR="0080453F" w:rsidRPr="00E53FEF">
        <w:rPr>
          <w:rFonts w:ascii="Times New Roman" w:hAnsi="Times New Roman"/>
          <w:sz w:val="28"/>
          <w:szCs w:val="28"/>
        </w:rPr>
        <w:t xml:space="preserve"> на которые не разграничено.</w:t>
      </w:r>
    </w:p>
    <w:p w:rsidR="0080453F" w:rsidRPr="00E53FEF" w:rsidRDefault="006D58D3" w:rsidP="0080453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Принято 2802 гражданина и представителей юридических лиц п</w:t>
      </w:r>
      <w:r w:rsidR="0080453F" w:rsidRPr="00E53FEF">
        <w:rPr>
          <w:rFonts w:ascii="Times New Roman" w:hAnsi="Times New Roman"/>
          <w:sz w:val="28"/>
          <w:szCs w:val="28"/>
        </w:rPr>
        <w:t>о вопросам выделения и изъятия земельных участков, прекращения права аренды на земельные участки, прекращения права постоянного бессрочного пользования, права пожизненного наследуемого владения земельными участками.</w:t>
      </w:r>
    </w:p>
    <w:p w:rsidR="0080453F" w:rsidRPr="00E53FEF" w:rsidRDefault="0080453F" w:rsidP="0080453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Подготовлено 5161 пис</w:t>
      </w:r>
      <w:r w:rsidR="00D043F8" w:rsidRPr="00E53FEF">
        <w:rPr>
          <w:rFonts w:ascii="Times New Roman" w:hAnsi="Times New Roman"/>
          <w:sz w:val="28"/>
          <w:szCs w:val="28"/>
        </w:rPr>
        <w:t>ьмо</w:t>
      </w:r>
      <w:r w:rsidRPr="00E53FEF">
        <w:rPr>
          <w:rFonts w:ascii="Times New Roman" w:hAnsi="Times New Roman"/>
          <w:sz w:val="28"/>
          <w:szCs w:val="28"/>
        </w:rPr>
        <w:t>, включая мотивированные ответы, запросы.</w:t>
      </w:r>
    </w:p>
    <w:p w:rsidR="0080453F" w:rsidRPr="00E53FEF" w:rsidRDefault="0080453F" w:rsidP="0080453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Проведено 11 аукционов по продаже права аренды земельных участков.</w:t>
      </w:r>
    </w:p>
    <w:p w:rsidR="0080453F" w:rsidRPr="00E53FEF" w:rsidRDefault="0080453F" w:rsidP="0080453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Подготовлено 1786 проектов постановлений Главы городского округа.</w:t>
      </w:r>
    </w:p>
    <w:p w:rsidR="0080453F" w:rsidRPr="00E53FEF" w:rsidRDefault="0080453F" w:rsidP="0080453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lastRenderedPageBreak/>
        <w:t>Введены в базу данных автоматизированного учета договоров аренды и купли-продажи земельных участков в программном комплексе  «ТК МУГИСО», данные для оформления 793 договоров.</w:t>
      </w:r>
    </w:p>
    <w:p w:rsidR="006A1B8B" w:rsidRPr="00E53FEF" w:rsidRDefault="006D58D3" w:rsidP="0080453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</w:t>
      </w:r>
      <w:r w:rsidR="006A1B8B" w:rsidRPr="00E53FEF">
        <w:rPr>
          <w:rFonts w:ascii="Times New Roman" w:hAnsi="Times New Roman"/>
          <w:sz w:val="28"/>
          <w:szCs w:val="28"/>
        </w:rPr>
        <w:t>В 2013 году з</w:t>
      </w:r>
      <w:r w:rsidR="0080453F" w:rsidRPr="00E53FEF">
        <w:rPr>
          <w:rFonts w:ascii="Times New Roman" w:hAnsi="Times New Roman"/>
          <w:sz w:val="28"/>
          <w:szCs w:val="28"/>
        </w:rPr>
        <w:t>аключен</w:t>
      </w:r>
      <w:r w:rsidR="006A1B8B" w:rsidRPr="00E53FEF">
        <w:rPr>
          <w:rFonts w:ascii="Times New Roman" w:hAnsi="Times New Roman"/>
          <w:sz w:val="28"/>
          <w:szCs w:val="28"/>
        </w:rPr>
        <w:t>о:</w:t>
      </w:r>
    </w:p>
    <w:p w:rsidR="006A1B8B" w:rsidRPr="00E53FEF" w:rsidRDefault="0080453F" w:rsidP="0080453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361 договор аренды земельных участков площадью </w:t>
      </w:r>
      <w:smartTag w:uri="urn:schemas-microsoft-com:office:smarttags" w:element="metricconverter">
        <w:smartTagPr>
          <w:attr w:name="ProductID" w:val="502 га"/>
        </w:smartTagPr>
        <w:r w:rsidRPr="00E53FEF">
          <w:rPr>
            <w:rFonts w:ascii="Times New Roman" w:hAnsi="Times New Roman"/>
            <w:sz w:val="28"/>
            <w:szCs w:val="28"/>
          </w:rPr>
          <w:t>502 га</w:t>
        </w:r>
      </w:smartTag>
      <w:r w:rsidRPr="00E53FEF">
        <w:rPr>
          <w:rFonts w:ascii="Times New Roman" w:hAnsi="Times New Roman"/>
          <w:sz w:val="28"/>
          <w:szCs w:val="28"/>
        </w:rPr>
        <w:t xml:space="preserve">,  </w:t>
      </w:r>
    </w:p>
    <w:p w:rsidR="0080453F" w:rsidRPr="00E53FEF" w:rsidRDefault="006A1B8B" w:rsidP="0080453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</w:t>
      </w:r>
      <w:r w:rsidR="0080453F" w:rsidRPr="00E53FEF">
        <w:rPr>
          <w:rFonts w:ascii="Times New Roman" w:hAnsi="Times New Roman"/>
          <w:sz w:val="28"/>
          <w:szCs w:val="28"/>
        </w:rPr>
        <w:t xml:space="preserve">336 договоров купли-продажи земельных участков площадью </w:t>
      </w:r>
      <w:smartTag w:uri="urn:schemas-microsoft-com:office:smarttags" w:element="metricconverter">
        <w:smartTagPr>
          <w:attr w:name="ProductID" w:val="64 га"/>
        </w:smartTagPr>
        <w:r w:rsidR="0080453F" w:rsidRPr="00E53FEF">
          <w:rPr>
            <w:rFonts w:ascii="Times New Roman" w:hAnsi="Times New Roman"/>
            <w:sz w:val="28"/>
            <w:szCs w:val="28"/>
          </w:rPr>
          <w:t>64 га</w:t>
        </w:r>
      </w:smartTag>
      <w:r w:rsidR="0080453F" w:rsidRPr="00E53FEF">
        <w:rPr>
          <w:rFonts w:ascii="Times New Roman" w:hAnsi="Times New Roman"/>
          <w:sz w:val="28"/>
          <w:szCs w:val="28"/>
        </w:rPr>
        <w:t xml:space="preserve">  на сумму 811,6 тыс.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r w:rsidR="0080453F" w:rsidRPr="00E53FEF">
        <w:rPr>
          <w:rFonts w:ascii="Times New Roman" w:hAnsi="Times New Roman"/>
          <w:sz w:val="28"/>
          <w:szCs w:val="28"/>
        </w:rPr>
        <w:t>рублей.</w:t>
      </w:r>
    </w:p>
    <w:p w:rsidR="0080453F" w:rsidRPr="00E53FEF" w:rsidRDefault="006D58D3" w:rsidP="006D5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</w:t>
      </w:r>
      <w:r w:rsidR="0080453F" w:rsidRPr="00E53FEF">
        <w:rPr>
          <w:rFonts w:ascii="Times New Roman" w:hAnsi="Times New Roman"/>
          <w:sz w:val="28"/>
          <w:szCs w:val="28"/>
        </w:rPr>
        <w:t xml:space="preserve">Заключено 151 соглашение о расторжении договора аренды, перемене лиц на стороне арендатора и при изменении иных существенных условий договора аренды земельного участка. </w:t>
      </w:r>
    </w:p>
    <w:p w:rsidR="00F902E0" w:rsidRPr="00E53FEF" w:rsidRDefault="006D58D3" w:rsidP="0046621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53FEF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466213" w:rsidRPr="00E53FEF" w:rsidRDefault="00F902E0" w:rsidP="0046621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53FEF">
        <w:rPr>
          <w:rFonts w:ascii="Times New Roman" w:hAnsi="Times New Roman" w:cs="Times New Roman"/>
          <w:sz w:val="28"/>
          <w:szCs w:val="28"/>
        </w:rPr>
        <w:t xml:space="preserve">        </w:t>
      </w:r>
      <w:r w:rsidR="00466213" w:rsidRPr="00E53FEF">
        <w:rPr>
          <w:rFonts w:ascii="Times New Roman" w:hAnsi="Times New Roman" w:cs="Times New Roman"/>
          <w:sz w:val="28"/>
          <w:szCs w:val="28"/>
        </w:rPr>
        <w:t>В рамках муниципальной программы «Создание автоматизированной системы ведения земельного кадастра и учета объектов недвижимости</w:t>
      </w:r>
      <w:r w:rsidR="006D58D3" w:rsidRPr="00E53FEF">
        <w:rPr>
          <w:rFonts w:ascii="Times New Roman" w:hAnsi="Times New Roman" w:cs="Times New Roman"/>
          <w:sz w:val="28"/>
          <w:szCs w:val="28"/>
        </w:rPr>
        <w:t>» в 2013 году КУМИ</w:t>
      </w:r>
      <w:r w:rsidR="00466213" w:rsidRPr="00E53FEF">
        <w:rPr>
          <w:rFonts w:ascii="Times New Roman" w:hAnsi="Times New Roman" w:cs="Times New Roman"/>
          <w:sz w:val="28"/>
          <w:szCs w:val="28"/>
        </w:rPr>
        <w:t>:</w:t>
      </w:r>
    </w:p>
    <w:p w:rsidR="00466213" w:rsidRPr="00E53FEF" w:rsidRDefault="00466213" w:rsidP="004662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</w:t>
      </w:r>
      <w:r w:rsidR="006D58D3" w:rsidRPr="00E53FEF">
        <w:rPr>
          <w:rFonts w:ascii="Times New Roman" w:hAnsi="Times New Roman"/>
          <w:sz w:val="28"/>
          <w:szCs w:val="28"/>
        </w:rPr>
        <w:t>с</w:t>
      </w:r>
      <w:r w:rsidRPr="00E53FEF">
        <w:rPr>
          <w:rFonts w:ascii="Times New Roman" w:hAnsi="Times New Roman"/>
          <w:sz w:val="28"/>
          <w:szCs w:val="28"/>
        </w:rPr>
        <w:t xml:space="preserve">формировано и поставлено на кадастровый учет 13 земельных участков в д. </w:t>
      </w:r>
      <w:proofErr w:type="spellStart"/>
      <w:r w:rsidRPr="00E53FEF">
        <w:rPr>
          <w:rFonts w:ascii="Times New Roman" w:hAnsi="Times New Roman"/>
          <w:sz w:val="28"/>
          <w:szCs w:val="28"/>
        </w:rPr>
        <w:t>Бекленищева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и 7 земельных участков под объектами МО</w:t>
      </w:r>
      <w:r w:rsidR="006D58D3" w:rsidRPr="00E53FEF">
        <w:rPr>
          <w:rFonts w:ascii="Times New Roman" w:hAnsi="Times New Roman"/>
          <w:sz w:val="28"/>
          <w:szCs w:val="28"/>
        </w:rPr>
        <w:t>;</w:t>
      </w:r>
    </w:p>
    <w:p w:rsidR="00466213" w:rsidRPr="00E53FEF" w:rsidRDefault="00466213" w:rsidP="00466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 </w:t>
      </w:r>
      <w:r w:rsidR="006D58D3" w:rsidRPr="00E53FEF">
        <w:rPr>
          <w:rFonts w:ascii="Times New Roman" w:hAnsi="Times New Roman"/>
          <w:sz w:val="28"/>
          <w:szCs w:val="28"/>
        </w:rPr>
        <w:t>- в</w:t>
      </w:r>
      <w:r w:rsidRPr="00E53FEF">
        <w:rPr>
          <w:rFonts w:ascii="Times New Roman" w:hAnsi="Times New Roman"/>
          <w:sz w:val="28"/>
          <w:szCs w:val="28"/>
        </w:rPr>
        <w:t xml:space="preserve">ыполнены кадастровые работы по договору с филиалом «Южное БТИ» с целью подготовки межевого плана земельного участка 22 га в п. Первомайский. </w:t>
      </w:r>
    </w:p>
    <w:p w:rsidR="00466213" w:rsidRPr="00E53FEF" w:rsidRDefault="00466213" w:rsidP="00466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-</w:t>
      </w:r>
      <w:r w:rsidR="006D58D3" w:rsidRPr="00E53FEF">
        <w:rPr>
          <w:rFonts w:ascii="Times New Roman" w:hAnsi="Times New Roman"/>
          <w:sz w:val="28"/>
          <w:szCs w:val="28"/>
        </w:rPr>
        <w:t>с</w:t>
      </w:r>
      <w:r w:rsidRPr="00E53FEF">
        <w:rPr>
          <w:rFonts w:ascii="Times New Roman" w:hAnsi="Times New Roman"/>
          <w:sz w:val="28"/>
          <w:szCs w:val="28"/>
        </w:rPr>
        <w:t>формирован</w:t>
      </w:r>
      <w:r w:rsidR="006A1B8B" w:rsidRPr="00E53FEF">
        <w:rPr>
          <w:rFonts w:ascii="Times New Roman" w:hAnsi="Times New Roman"/>
          <w:sz w:val="28"/>
          <w:szCs w:val="28"/>
        </w:rPr>
        <w:t>ы</w:t>
      </w:r>
      <w:r w:rsidRPr="00E53FEF">
        <w:rPr>
          <w:rFonts w:ascii="Times New Roman" w:hAnsi="Times New Roman"/>
          <w:sz w:val="28"/>
          <w:szCs w:val="28"/>
        </w:rPr>
        <w:t xml:space="preserve"> автоматизированная база данных о земельных участках и объектах недвижимости за 2013 год</w:t>
      </w:r>
      <w:r w:rsidR="006A1B8B" w:rsidRPr="00E53FEF">
        <w:rPr>
          <w:rFonts w:ascii="Times New Roman" w:hAnsi="Times New Roman"/>
          <w:sz w:val="28"/>
          <w:szCs w:val="28"/>
        </w:rPr>
        <w:t xml:space="preserve">, </w:t>
      </w:r>
      <w:r w:rsidRPr="00E53FEF">
        <w:rPr>
          <w:rFonts w:ascii="Times New Roman" w:hAnsi="Times New Roman"/>
          <w:sz w:val="28"/>
          <w:szCs w:val="28"/>
        </w:rPr>
        <w:t>первичные данные по договорам аренды земельных участков  (325)  и по договорам купли-продажи земельных участков (317).</w:t>
      </w:r>
    </w:p>
    <w:p w:rsidR="00466213" w:rsidRPr="00E53FEF" w:rsidRDefault="006D58D3" w:rsidP="0046621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-в</w:t>
      </w:r>
      <w:r w:rsidR="00466213" w:rsidRPr="00E53FEF">
        <w:rPr>
          <w:rFonts w:ascii="Times New Roman" w:hAnsi="Times New Roman"/>
          <w:sz w:val="28"/>
          <w:szCs w:val="28"/>
        </w:rPr>
        <w:t>ыполнены подрядные работы по монтажу электропередач в</w:t>
      </w:r>
      <w:r w:rsidRPr="00E53FEF">
        <w:rPr>
          <w:rFonts w:ascii="Times New Roman" w:hAnsi="Times New Roman"/>
          <w:sz w:val="28"/>
          <w:szCs w:val="28"/>
        </w:rPr>
        <w:t xml:space="preserve"> коллективном </w:t>
      </w:r>
      <w:r w:rsidR="00466213" w:rsidRPr="00E53FEF">
        <w:rPr>
          <w:rFonts w:ascii="Times New Roman" w:hAnsi="Times New Roman"/>
          <w:sz w:val="28"/>
          <w:szCs w:val="28"/>
        </w:rPr>
        <w:t xml:space="preserve"> саду «Электровозник»</w:t>
      </w:r>
      <w:r w:rsidR="00466213" w:rsidRPr="00E53FEF">
        <w:rPr>
          <w:rFonts w:ascii="Times New Roman" w:hAnsi="Times New Roman"/>
          <w:color w:val="000000"/>
          <w:sz w:val="28"/>
          <w:szCs w:val="28"/>
        </w:rPr>
        <w:t>.</w:t>
      </w:r>
    </w:p>
    <w:p w:rsidR="00466213" w:rsidRPr="00E53FEF" w:rsidRDefault="006D58D3" w:rsidP="00466213">
      <w:pPr>
        <w:tabs>
          <w:tab w:val="left" w:pos="808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  - с</w:t>
      </w:r>
      <w:r w:rsidR="00466213" w:rsidRPr="00E53FEF">
        <w:rPr>
          <w:rFonts w:ascii="Times New Roman" w:hAnsi="Times New Roman"/>
          <w:sz w:val="28"/>
          <w:szCs w:val="28"/>
        </w:rPr>
        <w:t>формированы и поставлены на кадастровый учет 361 земельных участков под многоквартирными домами.</w:t>
      </w:r>
    </w:p>
    <w:p w:rsidR="00466213" w:rsidRPr="00E53FEF" w:rsidRDefault="006D58D3" w:rsidP="004662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в</w:t>
      </w:r>
      <w:r w:rsidR="00466213" w:rsidRPr="00E53FEF">
        <w:rPr>
          <w:rFonts w:ascii="Times New Roman" w:hAnsi="Times New Roman"/>
          <w:sz w:val="28"/>
          <w:szCs w:val="28"/>
        </w:rPr>
        <w:t>ыполнены работы по оценке права на заключение договора аренды на 45  земельных участков.</w:t>
      </w:r>
    </w:p>
    <w:p w:rsidR="00466213" w:rsidRPr="00E53FEF" w:rsidRDefault="006D58D3" w:rsidP="0046621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 - в</w:t>
      </w:r>
      <w:r w:rsidR="00466213" w:rsidRPr="00E53FEF">
        <w:rPr>
          <w:rFonts w:ascii="Times New Roman" w:hAnsi="Times New Roman"/>
          <w:sz w:val="28"/>
          <w:szCs w:val="28"/>
        </w:rPr>
        <w:t>ыполнена топографическая съемка земельного участка в п. Горный.</w:t>
      </w:r>
    </w:p>
    <w:p w:rsidR="00466213" w:rsidRPr="00E53FEF" w:rsidRDefault="006D58D3" w:rsidP="004662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с</w:t>
      </w:r>
      <w:r w:rsidR="00466213" w:rsidRPr="00E53FEF">
        <w:rPr>
          <w:rFonts w:ascii="Times New Roman" w:hAnsi="Times New Roman"/>
          <w:sz w:val="28"/>
          <w:szCs w:val="28"/>
        </w:rPr>
        <w:t xml:space="preserve">формированы и поставлены на кадастровый учет кладбища в с. </w:t>
      </w:r>
      <w:proofErr w:type="spellStart"/>
      <w:r w:rsidR="00466213" w:rsidRPr="00E53FEF">
        <w:rPr>
          <w:rFonts w:ascii="Times New Roman" w:hAnsi="Times New Roman"/>
          <w:sz w:val="28"/>
          <w:szCs w:val="28"/>
        </w:rPr>
        <w:t>Травянское</w:t>
      </w:r>
      <w:proofErr w:type="spellEnd"/>
      <w:r w:rsidR="00466213" w:rsidRPr="00E53FEF">
        <w:rPr>
          <w:rFonts w:ascii="Times New Roman" w:hAnsi="Times New Roman"/>
          <w:sz w:val="28"/>
          <w:szCs w:val="28"/>
        </w:rPr>
        <w:t>, с. Колчедан.</w:t>
      </w:r>
    </w:p>
    <w:p w:rsidR="00466213" w:rsidRPr="00E53FEF" w:rsidRDefault="006D58D3" w:rsidP="004662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 - в</w:t>
      </w:r>
      <w:r w:rsidR="00466213" w:rsidRPr="00E53FEF">
        <w:rPr>
          <w:rFonts w:ascii="Times New Roman" w:hAnsi="Times New Roman"/>
          <w:sz w:val="28"/>
          <w:szCs w:val="28"/>
        </w:rPr>
        <w:t>ыявлено 7 автодорог, планируются для постановки в качестве бесхозяйных в 2014</w:t>
      </w:r>
      <w:r w:rsidRPr="00E53FEF">
        <w:rPr>
          <w:rFonts w:ascii="Times New Roman" w:hAnsi="Times New Roman"/>
          <w:sz w:val="28"/>
          <w:szCs w:val="28"/>
        </w:rPr>
        <w:t xml:space="preserve"> году</w:t>
      </w:r>
      <w:r w:rsidR="00466213" w:rsidRPr="00E53FEF">
        <w:rPr>
          <w:rFonts w:ascii="Times New Roman" w:hAnsi="Times New Roman"/>
          <w:sz w:val="28"/>
          <w:szCs w:val="28"/>
        </w:rPr>
        <w:t>.</w:t>
      </w:r>
    </w:p>
    <w:p w:rsidR="00466213" w:rsidRPr="00E53FEF" w:rsidRDefault="006D58D3" w:rsidP="004662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</w:t>
      </w:r>
      <w:r w:rsidR="00466213" w:rsidRPr="00E53FEF">
        <w:rPr>
          <w:rFonts w:ascii="Times New Roman" w:hAnsi="Times New Roman"/>
          <w:sz w:val="28"/>
          <w:szCs w:val="28"/>
        </w:rPr>
        <w:t xml:space="preserve">выполнены кадастровые работы по земельным участкам в с. </w:t>
      </w:r>
      <w:proofErr w:type="spellStart"/>
      <w:r w:rsidR="00466213" w:rsidRPr="00E53FEF">
        <w:rPr>
          <w:rFonts w:ascii="Times New Roman" w:hAnsi="Times New Roman"/>
          <w:sz w:val="28"/>
          <w:szCs w:val="28"/>
        </w:rPr>
        <w:t>Травянское</w:t>
      </w:r>
      <w:proofErr w:type="spellEnd"/>
      <w:r w:rsidR="00466213" w:rsidRPr="00E53FEF">
        <w:rPr>
          <w:rFonts w:ascii="Times New Roman" w:hAnsi="Times New Roman"/>
          <w:sz w:val="28"/>
          <w:szCs w:val="28"/>
        </w:rPr>
        <w:t xml:space="preserve">, д. </w:t>
      </w:r>
      <w:proofErr w:type="spellStart"/>
      <w:r w:rsidR="00466213" w:rsidRPr="00E53FEF">
        <w:rPr>
          <w:rFonts w:ascii="Times New Roman" w:hAnsi="Times New Roman"/>
          <w:sz w:val="28"/>
          <w:szCs w:val="28"/>
        </w:rPr>
        <w:t>Б.Грязнуха</w:t>
      </w:r>
      <w:proofErr w:type="spellEnd"/>
      <w:r w:rsidR="00466213" w:rsidRPr="00E53FEF">
        <w:rPr>
          <w:rFonts w:ascii="Times New Roman" w:hAnsi="Times New Roman"/>
          <w:sz w:val="28"/>
          <w:szCs w:val="28"/>
        </w:rPr>
        <w:t xml:space="preserve">. </w:t>
      </w:r>
    </w:p>
    <w:p w:rsidR="0080453F" w:rsidRPr="00E53FEF" w:rsidRDefault="0080453F" w:rsidP="00804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Межведомственной муниципальной комиссией по выделению земельных участков для строительства и размещения объектов социально-культурного назначения и разрешению споров, касающихся кадастровой стоимости земельных участков, подготовлено и проведено 8 заседаний Комиссии, на которых рассмотрено 61 заявление граждан и юридических лиц.</w:t>
      </w:r>
    </w:p>
    <w:p w:rsidR="0080453F" w:rsidRPr="00E53FEF" w:rsidRDefault="0080453F" w:rsidP="00804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Разработаны Административные регламенты по предоставлению муниципальных услуг</w:t>
      </w:r>
      <w:r w:rsidR="006F074C" w:rsidRPr="00E53FEF">
        <w:rPr>
          <w:rFonts w:ascii="Times New Roman" w:hAnsi="Times New Roman"/>
          <w:sz w:val="28"/>
          <w:szCs w:val="28"/>
        </w:rPr>
        <w:t xml:space="preserve"> по предоставлению земельных участков (4).</w:t>
      </w:r>
    </w:p>
    <w:p w:rsidR="0080453F" w:rsidRDefault="0080453F" w:rsidP="00804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Отработана взаимосвязь с межрайонным отделом № 8 ФГБУ «Федеральная кадастровая палата </w:t>
      </w:r>
      <w:proofErr w:type="spellStart"/>
      <w:r w:rsidRPr="00E53FEF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» по Свердловской области, с Каменск-Уральским </w:t>
      </w:r>
      <w:r w:rsidRPr="00E53FEF">
        <w:rPr>
          <w:rFonts w:ascii="Times New Roman" w:hAnsi="Times New Roman"/>
          <w:sz w:val="28"/>
          <w:szCs w:val="28"/>
        </w:rPr>
        <w:lastRenderedPageBreak/>
        <w:t xml:space="preserve">управлением </w:t>
      </w:r>
      <w:proofErr w:type="spellStart"/>
      <w:r w:rsidRPr="00E53FEF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E53FEF">
        <w:rPr>
          <w:rFonts w:ascii="Times New Roman" w:hAnsi="Times New Roman"/>
          <w:sz w:val="28"/>
          <w:szCs w:val="28"/>
        </w:rPr>
        <w:t>, Министерством Свердловской области по управлению государственным имуществом (обмен и запрос информации).</w:t>
      </w:r>
      <w:r w:rsidR="00FF11F8">
        <w:rPr>
          <w:rFonts w:ascii="Times New Roman" w:hAnsi="Times New Roman"/>
          <w:sz w:val="28"/>
          <w:szCs w:val="28"/>
        </w:rPr>
        <w:t xml:space="preserve"> </w:t>
      </w:r>
    </w:p>
    <w:p w:rsidR="00FF11F8" w:rsidRPr="00E53FEF" w:rsidRDefault="00FF11F8" w:rsidP="00804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453F" w:rsidRDefault="0080453F" w:rsidP="0080453F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E53FEF">
        <w:rPr>
          <w:rFonts w:ascii="Times New Roman" w:hAnsi="Times New Roman"/>
          <w:b/>
          <w:sz w:val="28"/>
          <w:szCs w:val="28"/>
        </w:rPr>
        <w:t>Муниципальный земельный контроль</w:t>
      </w:r>
    </w:p>
    <w:p w:rsidR="00FF11F8" w:rsidRPr="00E53FEF" w:rsidRDefault="00FF11F8" w:rsidP="0080453F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80453F" w:rsidRPr="00E53FEF" w:rsidRDefault="0080453F" w:rsidP="00804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Проведены 23 </w:t>
      </w:r>
      <w:proofErr w:type="gramStart"/>
      <w:r w:rsidRPr="00E53FEF">
        <w:rPr>
          <w:rFonts w:ascii="Times New Roman" w:hAnsi="Times New Roman"/>
          <w:sz w:val="28"/>
          <w:szCs w:val="28"/>
        </w:rPr>
        <w:t>выездных</w:t>
      </w:r>
      <w:proofErr w:type="gramEnd"/>
      <w:r w:rsidRPr="00E53FEF">
        <w:rPr>
          <w:rFonts w:ascii="Times New Roman" w:hAnsi="Times New Roman"/>
          <w:sz w:val="28"/>
          <w:szCs w:val="28"/>
        </w:rPr>
        <w:t xml:space="preserve"> проверки по земельному контролю по  соблюдению земельного законодательства. Вынесено 2 предписания об устранении выявленных нарушений: 1 гражданин привлечен к административной ответственности, в виде  штрафа в размере 500 рублей.</w:t>
      </w:r>
    </w:p>
    <w:p w:rsidR="0080453F" w:rsidRPr="00E53FEF" w:rsidRDefault="0080453F" w:rsidP="00804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479B0" w:rsidRPr="00E53FEF" w:rsidRDefault="003479B0" w:rsidP="003479B0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3FEF">
        <w:rPr>
          <w:rFonts w:ascii="Times New Roman" w:hAnsi="Times New Roman"/>
          <w:b/>
          <w:sz w:val="28"/>
          <w:szCs w:val="28"/>
        </w:rPr>
        <w:t>А</w:t>
      </w:r>
      <w:r w:rsidR="009F706F" w:rsidRPr="00E53FEF">
        <w:rPr>
          <w:rFonts w:ascii="Times New Roman" w:hAnsi="Times New Roman"/>
          <w:b/>
          <w:sz w:val="28"/>
          <w:szCs w:val="28"/>
        </w:rPr>
        <w:t>рхитектура и градостроительство</w:t>
      </w:r>
    </w:p>
    <w:p w:rsidR="003479B0" w:rsidRPr="00E53FEF" w:rsidRDefault="003479B0" w:rsidP="003479B0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4B82" w:rsidRPr="00E53FEF" w:rsidRDefault="00CC4B82" w:rsidP="00CC4B82">
      <w:pPr>
        <w:tabs>
          <w:tab w:val="left" w:pos="10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В 2013 году Комитетом </w:t>
      </w:r>
      <w:r w:rsidR="006F074C" w:rsidRPr="00E53FEF">
        <w:rPr>
          <w:rFonts w:ascii="Times New Roman" w:hAnsi="Times New Roman"/>
          <w:sz w:val="28"/>
          <w:szCs w:val="28"/>
        </w:rPr>
        <w:t>по архитектуре и градостроительству</w:t>
      </w:r>
      <w:r w:rsidRPr="00E53FEF">
        <w:rPr>
          <w:rFonts w:ascii="Times New Roman" w:hAnsi="Times New Roman"/>
          <w:sz w:val="28"/>
          <w:szCs w:val="28"/>
        </w:rPr>
        <w:t>:</w:t>
      </w:r>
    </w:p>
    <w:p w:rsidR="00CC4B82" w:rsidRPr="00E53FEF" w:rsidRDefault="00CC4B82" w:rsidP="00CC4B82">
      <w:pPr>
        <w:tabs>
          <w:tab w:val="left" w:pos="10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</w:t>
      </w:r>
      <w:r w:rsidR="00D043F8" w:rsidRPr="00E53FEF">
        <w:rPr>
          <w:rFonts w:ascii="Times New Roman" w:hAnsi="Times New Roman"/>
          <w:sz w:val="28"/>
          <w:szCs w:val="28"/>
        </w:rPr>
        <w:t>в</w:t>
      </w:r>
      <w:r w:rsidRPr="00E53FEF">
        <w:rPr>
          <w:rFonts w:ascii="Times New Roman" w:hAnsi="Times New Roman"/>
          <w:sz w:val="28"/>
          <w:szCs w:val="28"/>
        </w:rPr>
        <w:t>ыдано 125 разрешений на строительство, в т. ч.: 23 - юридическим лицам – на строительство объектов капитального строительства, 102 - индивидуальным застройщикам на строительство индивидуальных жилых домов (в том числе разрешений на реконструкцию  и разрешений на строительство индивидуальных домов взамен старых);</w:t>
      </w:r>
    </w:p>
    <w:p w:rsidR="00CC4B82" w:rsidRPr="00E53FEF" w:rsidRDefault="00CC4B82" w:rsidP="00CC4B82">
      <w:pPr>
        <w:tabs>
          <w:tab w:val="left" w:pos="10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- </w:t>
      </w:r>
      <w:r w:rsidR="00D043F8" w:rsidRPr="00E53FEF">
        <w:rPr>
          <w:rFonts w:ascii="Times New Roman" w:hAnsi="Times New Roman"/>
          <w:sz w:val="28"/>
          <w:szCs w:val="28"/>
        </w:rPr>
        <w:t>в</w:t>
      </w:r>
      <w:r w:rsidRPr="00E53FEF">
        <w:rPr>
          <w:rFonts w:ascii="Times New Roman" w:hAnsi="Times New Roman"/>
          <w:sz w:val="28"/>
          <w:szCs w:val="28"/>
        </w:rPr>
        <w:t>ыдано 16 разрешений на ввод в эксплуатацию объектов капитального строительства</w:t>
      </w:r>
      <w:r w:rsidR="00D043F8" w:rsidRPr="00E53FEF">
        <w:rPr>
          <w:rFonts w:ascii="Times New Roman" w:hAnsi="Times New Roman"/>
          <w:sz w:val="28"/>
          <w:szCs w:val="28"/>
        </w:rPr>
        <w:t>;</w:t>
      </w:r>
    </w:p>
    <w:p w:rsidR="00CC4B82" w:rsidRPr="00E53FEF" w:rsidRDefault="00CC4B82" w:rsidP="00CC4B82">
      <w:pPr>
        <w:tabs>
          <w:tab w:val="left" w:pos="10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</w:t>
      </w:r>
      <w:r w:rsidR="00D043F8" w:rsidRPr="00E53FEF">
        <w:rPr>
          <w:rFonts w:ascii="Times New Roman" w:hAnsi="Times New Roman"/>
          <w:sz w:val="28"/>
          <w:szCs w:val="28"/>
        </w:rPr>
        <w:t>в</w:t>
      </w:r>
      <w:r w:rsidRPr="00E53FEF">
        <w:rPr>
          <w:rFonts w:ascii="Times New Roman" w:hAnsi="Times New Roman"/>
          <w:sz w:val="28"/>
          <w:szCs w:val="28"/>
        </w:rPr>
        <w:t>ыдано 126 градостроительных планов земельных участков, в т. ч.: юридическим лицам – 25, индивидуальным застройщикам – 101</w:t>
      </w:r>
      <w:r w:rsidR="00D043F8" w:rsidRPr="00E53FEF">
        <w:rPr>
          <w:rFonts w:ascii="Times New Roman" w:hAnsi="Times New Roman"/>
          <w:sz w:val="28"/>
          <w:szCs w:val="28"/>
        </w:rPr>
        <w:t>;</w:t>
      </w:r>
      <w:r w:rsidRPr="00E53FEF">
        <w:rPr>
          <w:rFonts w:ascii="Times New Roman" w:hAnsi="Times New Roman"/>
          <w:sz w:val="28"/>
          <w:szCs w:val="28"/>
        </w:rPr>
        <w:t xml:space="preserve"> </w:t>
      </w:r>
    </w:p>
    <w:p w:rsidR="00CC4B82" w:rsidRPr="00E53FEF" w:rsidRDefault="00CC4B82" w:rsidP="00CC4B82">
      <w:pPr>
        <w:tabs>
          <w:tab w:val="left" w:pos="10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</w:t>
      </w:r>
      <w:r w:rsidR="00D043F8" w:rsidRPr="00E53FEF">
        <w:rPr>
          <w:rFonts w:ascii="Times New Roman" w:hAnsi="Times New Roman"/>
          <w:sz w:val="28"/>
          <w:szCs w:val="28"/>
        </w:rPr>
        <w:t>п</w:t>
      </w:r>
      <w:r w:rsidRPr="00E53FEF">
        <w:rPr>
          <w:rFonts w:ascii="Times New Roman" w:hAnsi="Times New Roman"/>
          <w:sz w:val="28"/>
          <w:szCs w:val="28"/>
        </w:rPr>
        <w:t>одготовлено 180 Актов выбора земельных участков для проектирования и строительства объектов</w:t>
      </w:r>
      <w:r w:rsidR="00D043F8" w:rsidRPr="00E53FEF">
        <w:rPr>
          <w:rFonts w:ascii="Times New Roman" w:hAnsi="Times New Roman"/>
          <w:sz w:val="28"/>
          <w:szCs w:val="28"/>
        </w:rPr>
        <w:t>;</w:t>
      </w:r>
    </w:p>
    <w:p w:rsidR="00CC4B82" w:rsidRPr="00E53FEF" w:rsidRDefault="00CC4B82" w:rsidP="00CC4B82">
      <w:pPr>
        <w:tabs>
          <w:tab w:val="left" w:pos="10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</w:t>
      </w:r>
      <w:r w:rsidR="00D043F8" w:rsidRPr="00E53FEF">
        <w:rPr>
          <w:rFonts w:ascii="Times New Roman" w:hAnsi="Times New Roman"/>
          <w:sz w:val="28"/>
          <w:szCs w:val="28"/>
        </w:rPr>
        <w:t>п</w:t>
      </w:r>
      <w:r w:rsidRPr="00E53FEF">
        <w:rPr>
          <w:rFonts w:ascii="Times New Roman" w:hAnsi="Times New Roman"/>
          <w:sz w:val="28"/>
          <w:szCs w:val="28"/>
        </w:rPr>
        <w:t>одготовлено 18 Актов освидетельствования с выездом на место</w:t>
      </w:r>
      <w:r w:rsidR="00D043F8" w:rsidRPr="00E53FEF">
        <w:rPr>
          <w:rFonts w:ascii="Times New Roman" w:hAnsi="Times New Roman"/>
          <w:sz w:val="28"/>
          <w:szCs w:val="28"/>
        </w:rPr>
        <w:t>;</w:t>
      </w:r>
    </w:p>
    <w:p w:rsidR="00CC4B82" w:rsidRPr="00E53FEF" w:rsidRDefault="00CC4B82" w:rsidP="00CC4B82">
      <w:pPr>
        <w:tabs>
          <w:tab w:val="left" w:pos="10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</w:t>
      </w:r>
      <w:r w:rsidR="00D043F8" w:rsidRPr="00E53FEF">
        <w:rPr>
          <w:rFonts w:ascii="Times New Roman" w:hAnsi="Times New Roman"/>
          <w:sz w:val="28"/>
          <w:szCs w:val="28"/>
        </w:rPr>
        <w:t>п</w:t>
      </w:r>
      <w:r w:rsidRPr="00E53FEF">
        <w:rPr>
          <w:rFonts w:ascii="Times New Roman" w:hAnsi="Times New Roman"/>
          <w:sz w:val="28"/>
          <w:szCs w:val="28"/>
        </w:rPr>
        <w:t>одготовлено 62 постановления Главы городского округа об отнесении земельного участка к категории земель</w:t>
      </w:r>
      <w:r w:rsidR="00D043F8" w:rsidRPr="00E53FEF">
        <w:rPr>
          <w:rFonts w:ascii="Times New Roman" w:hAnsi="Times New Roman"/>
          <w:sz w:val="28"/>
          <w:szCs w:val="28"/>
        </w:rPr>
        <w:t>;</w:t>
      </w:r>
    </w:p>
    <w:p w:rsidR="00CC4B82" w:rsidRPr="00E53FEF" w:rsidRDefault="00CC4B82" w:rsidP="00CC4B82">
      <w:pPr>
        <w:tabs>
          <w:tab w:val="left" w:pos="10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</w:t>
      </w:r>
      <w:r w:rsidR="00D043F8" w:rsidRPr="00E53FEF">
        <w:rPr>
          <w:rFonts w:ascii="Times New Roman" w:hAnsi="Times New Roman"/>
          <w:sz w:val="28"/>
          <w:szCs w:val="28"/>
        </w:rPr>
        <w:t>п</w:t>
      </w:r>
      <w:r w:rsidRPr="00E53FEF">
        <w:rPr>
          <w:rFonts w:ascii="Times New Roman" w:hAnsi="Times New Roman"/>
          <w:sz w:val="28"/>
          <w:szCs w:val="28"/>
        </w:rPr>
        <w:t>одготовлено 336 постановлений Главы городского округа о присвоении адресов объектам недвижимости, 337 справок о присвоении адреса</w:t>
      </w:r>
      <w:r w:rsidR="00D043F8" w:rsidRPr="00E53FEF">
        <w:rPr>
          <w:rFonts w:ascii="Times New Roman" w:hAnsi="Times New Roman"/>
          <w:sz w:val="28"/>
          <w:szCs w:val="28"/>
        </w:rPr>
        <w:t>;</w:t>
      </w:r>
    </w:p>
    <w:p w:rsidR="00CC4B82" w:rsidRPr="00E53FEF" w:rsidRDefault="00CC4B82" w:rsidP="00CC4B82">
      <w:pPr>
        <w:tabs>
          <w:tab w:val="left" w:pos="10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</w:t>
      </w:r>
      <w:r w:rsidR="00D043F8" w:rsidRPr="00E53FEF">
        <w:rPr>
          <w:rFonts w:ascii="Times New Roman" w:hAnsi="Times New Roman"/>
          <w:sz w:val="28"/>
          <w:szCs w:val="28"/>
        </w:rPr>
        <w:t>п</w:t>
      </w:r>
      <w:r w:rsidRPr="00E53FEF">
        <w:rPr>
          <w:rFonts w:ascii="Times New Roman" w:hAnsi="Times New Roman"/>
          <w:sz w:val="28"/>
          <w:szCs w:val="28"/>
        </w:rPr>
        <w:t>одготовлено 13 постановлений Главы городского округа о присвоении наименования вновь образованным улицам</w:t>
      </w:r>
      <w:r w:rsidR="00D043F8" w:rsidRPr="00E53FEF">
        <w:rPr>
          <w:rFonts w:ascii="Times New Roman" w:hAnsi="Times New Roman"/>
          <w:sz w:val="28"/>
          <w:szCs w:val="28"/>
        </w:rPr>
        <w:t>;</w:t>
      </w:r>
    </w:p>
    <w:p w:rsidR="00CC4B82" w:rsidRPr="00E53FEF" w:rsidRDefault="00CC4B82" w:rsidP="00CC4B82">
      <w:pPr>
        <w:tabs>
          <w:tab w:val="left" w:pos="10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</w:t>
      </w:r>
      <w:r w:rsidR="00D043F8" w:rsidRPr="00E53FEF">
        <w:rPr>
          <w:rFonts w:ascii="Times New Roman" w:hAnsi="Times New Roman"/>
          <w:sz w:val="28"/>
          <w:szCs w:val="28"/>
        </w:rPr>
        <w:t xml:space="preserve"> п</w:t>
      </w:r>
      <w:r w:rsidRPr="00E53FEF">
        <w:rPr>
          <w:rFonts w:ascii="Times New Roman" w:hAnsi="Times New Roman"/>
          <w:sz w:val="28"/>
          <w:szCs w:val="28"/>
        </w:rPr>
        <w:t>одготовлено 975 заключений о возможности(невозможности) формирования земельных участков под испрашиваемые цели с приложением графического материала</w:t>
      </w:r>
      <w:r w:rsidR="00D043F8" w:rsidRPr="00E53FEF">
        <w:rPr>
          <w:rFonts w:ascii="Times New Roman" w:hAnsi="Times New Roman"/>
          <w:sz w:val="28"/>
          <w:szCs w:val="28"/>
        </w:rPr>
        <w:t>;</w:t>
      </w:r>
    </w:p>
    <w:p w:rsidR="00D043F8" w:rsidRPr="00E53FEF" w:rsidRDefault="00CC4B82" w:rsidP="00CC4B82">
      <w:pPr>
        <w:tabs>
          <w:tab w:val="left" w:pos="10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</w:t>
      </w:r>
      <w:r w:rsidR="00D043F8" w:rsidRPr="00E53FEF">
        <w:rPr>
          <w:rFonts w:ascii="Times New Roman" w:hAnsi="Times New Roman"/>
          <w:sz w:val="28"/>
          <w:szCs w:val="28"/>
        </w:rPr>
        <w:t>п</w:t>
      </w:r>
      <w:r w:rsidRPr="00E53FEF">
        <w:rPr>
          <w:rFonts w:ascii="Times New Roman" w:hAnsi="Times New Roman"/>
          <w:sz w:val="28"/>
          <w:szCs w:val="28"/>
        </w:rPr>
        <w:t>одготовлено 15 постановлений Главы городского округа об изменении вида разрешенного использования земельного участка</w:t>
      </w:r>
      <w:r w:rsidR="00D043F8" w:rsidRPr="00E53FEF">
        <w:rPr>
          <w:rFonts w:ascii="Times New Roman" w:hAnsi="Times New Roman"/>
          <w:sz w:val="28"/>
          <w:szCs w:val="28"/>
        </w:rPr>
        <w:t>;</w:t>
      </w:r>
    </w:p>
    <w:p w:rsidR="00CC4B82" w:rsidRPr="00E53FEF" w:rsidRDefault="00CC4B82" w:rsidP="00CC4B82">
      <w:pPr>
        <w:tabs>
          <w:tab w:val="left" w:pos="10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</w:t>
      </w:r>
      <w:r w:rsidR="00D043F8" w:rsidRPr="00E53FEF">
        <w:rPr>
          <w:rFonts w:ascii="Times New Roman" w:hAnsi="Times New Roman"/>
          <w:sz w:val="28"/>
          <w:szCs w:val="28"/>
        </w:rPr>
        <w:t xml:space="preserve"> п</w:t>
      </w:r>
      <w:r w:rsidRPr="00E53FEF">
        <w:rPr>
          <w:rFonts w:ascii="Times New Roman" w:hAnsi="Times New Roman"/>
          <w:sz w:val="28"/>
          <w:szCs w:val="28"/>
        </w:rPr>
        <w:t>одготовлено 25 заключений о возможности изменения вида разрешенного использования земельного участка с приложением графического материала</w:t>
      </w:r>
      <w:r w:rsidR="00D043F8" w:rsidRPr="00E53FEF">
        <w:rPr>
          <w:rFonts w:ascii="Times New Roman" w:hAnsi="Times New Roman"/>
          <w:sz w:val="28"/>
          <w:szCs w:val="28"/>
        </w:rPr>
        <w:t>;</w:t>
      </w:r>
    </w:p>
    <w:p w:rsidR="00CC4B82" w:rsidRPr="00E53FEF" w:rsidRDefault="00CC4B82" w:rsidP="00CC4B82">
      <w:pPr>
        <w:tabs>
          <w:tab w:val="left" w:pos="10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</w:t>
      </w:r>
      <w:r w:rsidR="00D043F8" w:rsidRPr="00E53FEF">
        <w:rPr>
          <w:rFonts w:ascii="Times New Roman" w:hAnsi="Times New Roman"/>
          <w:sz w:val="28"/>
          <w:szCs w:val="28"/>
        </w:rPr>
        <w:t xml:space="preserve"> п</w:t>
      </w:r>
      <w:r w:rsidRPr="00E53FEF">
        <w:rPr>
          <w:rFonts w:ascii="Times New Roman" w:hAnsi="Times New Roman"/>
          <w:sz w:val="28"/>
          <w:szCs w:val="28"/>
        </w:rPr>
        <w:t>одготовлено 16 решений о согласовании переустройства и перепланировки жилого помещения, 4 решения об отказе в согласовании</w:t>
      </w:r>
      <w:r w:rsidR="00D043F8" w:rsidRPr="00E53FEF">
        <w:rPr>
          <w:rFonts w:ascii="Times New Roman" w:hAnsi="Times New Roman"/>
          <w:sz w:val="28"/>
          <w:szCs w:val="28"/>
        </w:rPr>
        <w:t>;</w:t>
      </w:r>
      <w:r w:rsidRPr="00E53FEF">
        <w:rPr>
          <w:rFonts w:ascii="Times New Roman" w:hAnsi="Times New Roman"/>
          <w:sz w:val="28"/>
          <w:szCs w:val="28"/>
        </w:rPr>
        <w:t xml:space="preserve"> </w:t>
      </w:r>
    </w:p>
    <w:p w:rsidR="00CC4B82" w:rsidRPr="00E53FEF" w:rsidRDefault="00D043F8" w:rsidP="00CC4B82">
      <w:pPr>
        <w:tabs>
          <w:tab w:val="left" w:pos="10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п</w:t>
      </w:r>
      <w:r w:rsidR="00CC4B82" w:rsidRPr="00E53FEF">
        <w:rPr>
          <w:rFonts w:ascii="Times New Roman" w:hAnsi="Times New Roman"/>
          <w:sz w:val="28"/>
          <w:szCs w:val="28"/>
        </w:rPr>
        <w:t>одготовлено 2 разрешения на установку рекламных конструкций.</w:t>
      </w:r>
    </w:p>
    <w:p w:rsidR="00CC4B82" w:rsidRPr="00E53FEF" w:rsidRDefault="006F074C" w:rsidP="00CC4B8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3FEF">
        <w:rPr>
          <w:rFonts w:ascii="Times New Roman" w:hAnsi="Times New Roman" w:cs="Times New Roman"/>
          <w:sz w:val="28"/>
          <w:szCs w:val="28"/>
        </w:rPr>
        <w:t xml:space="preserve">- </w:t>
      </w:r>
      <w:r w:rsidR="00CC4B82" w:rsidRPr="00E53FEF">
        <w:rPr>
          <w:rFonts w:ascii="Times New Roman" w:hAnsi="Times New Roman" w:cs="Times New Roman"/>
          <w:sz w:val="28"/>
          <w:szCs w:val="28"/>
        </w:rPr>
        <w:t xml:space="preserve">утверждены Правила землепользования и застройки МО «Каменский городской округ», в состав которых входят карты градостроительного </w:t>
      </w:r>
      <w:r w:rsidR="00CC4B82" w:rsidRPr="00E53FEF">
        <w:rPr>
          <w:rFonts w:ascii="Times New Roman" w:hAnsi="Times New Roman" w:cs="Times New Roman"/>
          <w:sz w:val="28"/>
          <w:szCs w:val="28"/>
        </w:rPr>
        <w:lastRenderedPageBreak/>
        <w:t xml:space="preserve">зонирования  применительно к населенным пунктам округа: с. </w:t>
      </w:r>
      <w:proofErr w:type="spellStart"/>
      <w:r w:rsidR="00CC4B82" w:rsidRPr="00E53FEF">
        <w:rPr>
          <w:rFonts w:ascii="Times New Roman" w:hAnsi="Times New Roman" w:cs="Times New Roman"/>
          <w:sz w:val="28"/>
          <w:szCs w:val="28"/>
        </w:rPr>
        <w:t>Сипавское</w:t>
      </w:r>
      <w:proofErr w:type="spellEnd"/>
      <w:r w:rsidR="00CC4B82" w:rsidRPr="00E53FEF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CC4B82" w:rsidRPr="00E53FEF">
        <w:rPr>
          <w:rFonts w:ascii="Times New Roman" w:hAnsi="Times New Roman" w:cs="Times New Roman"/>
          <w:sz w:val="28"/>
          <w:szCs w:val="28"/>
        </w:rPr>
        <w:t>Пирогово</w:t>
      </w:r>
      <w:proofErr w:type="spellEnd"/>
      <w:r w:rsidR="00CC4B82" w:rsidRPr="00E53FEF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CC4B82" w:rsidRPr="00E53FEF">
        <w:rPr>
          <w:rFonts w:ascii="Times New Roman" w:hAnsi="Times New Roman" w:cs="Times New Roman"/>
          <w:sz w:val="28"/>
          <w:szCs w:val="28"/>
        </w:rPr>
        <w:t>Рыбниковское</w:t>
      </w:r>
      <w:proofErr w:type="spellEnd"/>
      <w:r w:rsidR="00CC4B82" w:rsidRPr="00E53FEF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CC4B82" w:rsidRPr="00E53FEF">
        <w:rPr>
          <w:rFonts w:ascii="Times New Roman" w:hAnsi="Times New Roman" w:cs="Times New Roman"/>
          <w:sz w:val="28"/>
          <w:szCs w:val="28"/>
        </w:rPr>
        <w:t>Богатенкова</w:t>
      </w:r>
      <w:proofErr w:type="spellEnd"/>
      <w:r w:rsidR="00CC4B82" w:rsidRPr="00E53FEF">
        <w:rPr>
          <w:rFonts w:ascii="Times New Roman" w:hAnsi="Times New Roman" w:cs="Times New Roman"/>
          <w:sz w:val="28"/>
          <w:szCs w:val="28"/>
        </w:rPr>
        <w:t xml:space="preserve">, д. Брод, с. Черемхово, с. Сосновское, с. </w:t>
      </w:r>
      <w:proofErr w:type="spellStart"/>
      <w:r w:rsidR="00CC4B82" w:rsidRPr="00E53FEF">
        <w:rPr>
          <w:rFonts w:ascii="Times New Roman" w:hAnsi="Times New Roman" w:cs="Times New Roman"/>
          <w:sz w:val="28"/>
          <w:szCs w:val="28"/>
        </w:rPr>
        <w:t>Маминское</w:t>
      </w:r>
      <w:proofErr w:type="spellEnd"/>
      <w:r w:rsidR="00CC4B82" w:rsidRPr="00E53FEF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CC4B82" w:rsidRPr="00E53FEF">
        <w:rPr>
          <w:rFonts w:ascii="Times New Roman" w:hAnsi="Times New Roman" w:cs="Times New Roman"/>
          <w:sz w:val="28"/>
          <w:szCs w:val="28"/>
        </w:rPr>
        <w:t>Исетское</w:t>
      </w:r>
      <w:proofErr w:type="spellEnd"/>
      <w:r w:rsidR="00CC4B82" w:rsidRPr="00E53FEF">
        <w:rPr>
          <w:rFonts w:ascii="Times New Roman" w:hAnsi="Times New Roman" w:cs="Times New Roman"/>
          <w:sz w:val="28"/>
          <w:szCs w:val="28"/>
        </w:rPr>
        <w:t xml:space="preserve">, с. Колчедан, д. Соколова, с. </w:t>
      </w:r>
      <w:proofErr w:type="spellStart"/>
      <w:r w:rsidR="00CC4B82" w:rsidRPr="00E53FEF">
        <w:rPr>
          <w:rFonts w:ascii="Times New Roman" w:hAnsi="Times New Roman" w:cs="Times New Roman"/>
          <w:sz w:val="28"/>
          <w:szCs w:val="28"/>
        </w:rPr>
        <w:t>Новоисетское</w:t>
      </w:r>
      <w:proofErr w:type="spellEnd"/>
      <w:r w:rsidR="00CC4B82" w:rsidRPr="00E53FEF">
        <w:rPr>
          <w:rFonts w:ascii="Times New Roman" w:hAnsi="Times New Roman" w:cs="Times New Roman"/>
          <w:sz w:val="28"/>
          <w:szCs w:val="28"/>
        </w:rPr>
        <w:t xml:space="preserve">,  д. </w:t>
      </w:r>
      <w:proofErr w:type="spellStart"/>
      <w:r w:rsidR="00CC4B82" w:rsidRPr="00E53FEF">
        <w:rPr>
          <w:rFonts w:ascii="Times New Roman" w:hAnsi="Times New Roman" w:cs="Times New Roman"/>
          <w:sz w:val="28"/>
          <w:szCs w:val="28"/>
        </w:rPr>
        <w:t>Черноскутова</w:t>
      </w:r>
      <w:proofErr w:type="spellEnd"/>
      <w:r w:rsidR="00CC4B82" w:rsidRPr="00E53FEF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CC4B82" w:rsidRPr="00E53FEF">
        <w:rPr>
          <w:rFonts w:ascii="Times New Roman" w:hAnsi="Times New Roman" w:cs="Times New Roman"/>
          <w:sz w:val="28"/>
          <w:szCs w:val="28"/>
        </w:rPr>
        <w:t>Боевка</w:t>
      </w:r>
      <w:proofErr w:type="spellEnd"/>
      <w:r w:rsidR="00CC4B82" w:rsidRPr="00E53FEF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CC4B82" w:rsidRPr="00E53FEF">
        <w:rPr>
          <w:rFonts w:ascii="Times New Roman" w:hAnsi="Times New Roman" w:cs="Times New Roman"/>
          <w:sz w:val="28"/>
          <w:szCs w:val="28"/>
        </w:rPr>
        <w:t>Травянское</w:t>
      </w:r>
      <w:proofErr w:type="spellEnd"/>
      <w:r w:rsidR="00CC4B82" w:rsidRPr="00E53FEF">
        <w:rPr>
          <w:rFonts w:ascii="Times New Roman" w:hAnsi="Times New Roman" w:cs="Times New Roman"/>
          <w:sz w:val="28"/>
          <w:szCs w:val="28"/>
        </w:rPr>
        <w:t xml:space="preserve">, с. Большая </w:t>
      </w:r>
      <w:proofErr w:type="spellStart"/>
      <w:r w:rsidR="00CC4B82" w:rsidRPr="00E53FEF">
        <w:rPr>
          <w:rFonts w:ascii="Times New Roman" w:hAnsi="Times New Roman" w:cs="Times New Roman"/>
          <w:sz w:val="28"/>
          <w:szCs w:val="28"/>
        </w:rPr>
        <w:t>Грязнуха</w:t>
      </w:r>
      <w:proofErr w:type="spellEnd"/>
      <w:r w:rsidR="00CC4B82" w:rsidRPr="00E53FEF">
        <w:rPr>
          <w:rFonts w:ascii="Times New Roman" w:hAnsi="Times New Roman" w:cs="Times New Roman"/>
          <w:sz w:val="28"/>
          <w:szCs w:val="28"/>
        </w:rPr>
        <w:t xml:space="preserve">, с. Покровское, д. Малое </w:t>
      </w:r>
      <w:proofErr w:type="spellStart"/>
      <w:r w:rsidR="00CC4B82" w:rsidRPr="00E53FEF">
        <w:rPr>
          <w:rFonts w:ascii="Times New Roman" w:hAnsi="Times New Roman" w:cs="Times New Roman"/>
          <w:sz w:val="28"/>
          <w:szCs w:val="28"/>
        </w:rPr>
        <w:t>Белоносова</w:t>
      </w:r>
      <w:proofErr w:type="spellEnd"/>
      <w:r w:rsidR="00CC4B82" w:rsidRPr="00E53FEF">
        <w:rPr>
          <w:rFonts w:ascii="Times New Roman" w:hAnsi="Times New Roman" w:cs="Times New Roman"/>
          <w:sz w:val="28"/>
          <w:szCs w:val="28"/>
        </w:rPr>
        <w:t xml:space="preserve">, п. Солнечный, </w:t>
      </w:r>
      <w:proofErr w:type="spellStart"/>
      <w:r w:rsidR="00CC4B82" w:rsidRPr="00E53FEF"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 w:rsidR="00CC4B82" w:rsidRPr="00E53FE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C4B82" w:rsidRPr="00E53FEF">
        <w:rPr>
          <w:rFonts w:ascii="Times New Roman" w:hAnsi="Times New Roman" w:cs="Times New Roman"/>
          <w:sz w:val="28"/>
          <w:szCs w:val="28"/>
        </w:rPr>
        <w:t>Мартюш</w:t>
      </w:r>
      <w:proofErr w:type="spellEnd"/>
    </w:p>
    <w:p w:rsidR="00CC4B82" w:rsidRPr="00E53FEF" w:rsidRDefault="00CC4B82" w:rsidP="00CC4B8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3FEF">
        <w:rPr>
          <w:rFonts w:ascii="Times New Roman" w:hAnsi="Times New Roman" w:cs="Times New Roman"/>
          <w:sz w:val="28"/>
          <w:szCs w:val="28"/>
        </w:rPr>
        <w:t>В июне 2013</w:t>
      </w:r>
      <w:r w:rsidR="00D043F8" w:rsidRPr="00E53FEF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E53FEF">
        <w:rPr>
          <w:rFonts w:ascii="Times New Roman" w:hAnsi="Times New Roman" w:cs="Times New Roman"/>
          <w:sz w:val="28"/>
          <w:szCs w:val="28"/>
        </w:rPr>
        <w:t xml:space="preserve"> проведены  публичные слушания по проекту  внесения изменений в генеральный план МО «Каменский городской округ» (включение в генеральный план земельного участка под строительство радиотелевизионной передающей станции).</w:t>
      </w:r>
    </w:p>
    <w:p w:rsidR="00CC4B82" w:rsidRPr="00E53FEF" w:rsidRDefault="00CC4B82" w:rsidP="00CC4B82">
      <w:pPr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В планах на 2014 год </w:t>
      </w:r>
      <w:r w:rsidR="00D043F8" w:rsidRPr="00E53FEF">
        <w:rPr>
          <w:rFonts w:ascii="Times New Roman" w:hAnsi="Times New Roman"/>
          <w:sz w:val="28"/>
          <w:szCs w:val="28"/>
        </w:rPr>
        <w:t>предусматривается</w:t>
      </w:r>
      <w:r w:rsidRPr="00E53FEF">
        <w:rPr>
          <w:rFonts w:ascii="Times New Roman" w:hAnsi="Times New Roman"/>
          <w:sz w:val="28"/>
          <w:szCs w:val="28"/>
        </w:rPr>
        <w:t xml:space="preserve"> корректировка Генерального плана МО «Каменский городской округ»; разработка генерального плана муниципального образования «Каменский городской округ» применительно к 20 сельским населенным пунктам округа: с. Окулово, д. </w:t>
      </w:r>
      <w:proofErr w:type="spellStart"/>
      <w:r w:rsidRPr="00E53FEF">
        <w:rPr>
          <w:rFonts w:ascii="Times New Roman" w:hAnsi="Times New Roman"/>
          <w:sz w:val="28"/>
          <w:szCs w:val="28"/>
        </w:rPr>
        <w:t>Крайчикова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, с. </w:t>
      </w:r>
      <w:proofErr w:type="spellStart"/>
      <w:r w:rsidRPr="00E53FEF">
        <w:rPr>
          <w:rFonts w:ascii="Times New Roman" w:hAnsi="Times New Roman"/>
          <w:sz w:val="28"/>
          <w:szCs w:val="28"/>
        </w:rPr>
        <w:t>Барабановское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, д. </w:t>
      </w:r>
      <w:proofErr w:type="spellStart"/>
      <w:r w:rsidRPr="00E53FEF">
        <w:rPr>
          <w:rFonts w:ascii="Times New Roman" w:hAnsi="Times New Roman"/>
          <w:sz w:val="28"/>
          <w:szCs w:val="28"/>
        </w:rPr>
        <w:t>Гашенева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, д. Перебор, с. </w:t>
      </w:r>
      <w:proofErr w:type="spellStart"/>
      <w:r w:rsidRPr="00E53FEF">
        <w:rPr>
          <w:rFonts w:ascii="Times New Roman" w:hAnsi="Times New Roman"/>
          <w:sz w:val="28"/>
          <w:szCs w:val="28"/>
        </w:rPr>
        <w:t>Смолинское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, с. </w:t>
      </w:r>
      <w:proofErr w:type="spellStart"/>
      <w:r w:rsidRPr="00E53FEF">
        <w:rPr>
          <w:rFonts w:ascii="Times New Roman" w:hAnsi="Times New Roman"/>
          <w:sz w:val="28"/>
          <w:szCs w:val="28"/>
        </w:rPr>
        <w:t>Щербаково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, с. </w:t>
      </w:r>
      <w:proofErr w:type="spellStart"/>
      <w:r w:rsidRPr="00E53FEF">
        <w:rPr>
          <w:rFonts w:ascii="Times New Roman" w:hAnsi="Times New Roman"/>
          <w:sz w:val="28"/>
          <w:szCs w:val="28"/>
        </w:rPr>
        <w:t>Клевакинское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, д. </w:t>
      </w:r>
      <w:proofErr w:type="spellStart"/>
      <w:r w:rsidRPr="00E53FEF">
        <w:rPr>
          <w:rFonts w:ascii="Times New Roman" w:hAnsi="Times New Roman"/>
          <w:sz w:val="28"/>
          <w:szCs w:val="28"/>
        </w:rPr>
        <w:t>Белоносова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, д. Мосина, д. Черноусова, с. </w:t>
      </w:r>
      <w:proofErr w:type="spellStart"/>
      <w:r w:rsidRPr="00E53FEF">
        <w:rPr>
          <w:rFonts w:ascii="Times New Roman" w:hAnsi="Times New Roman"/>
          <w:sz w:val="28"/>
          <w:szCs w:val="28"/>
        </w:rPr>
        <w:t>Позариха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, д. </w:t>
      </w:r>
      <w:proofErr w:type="spellStart"/>
      <w:r w:rsidRPr="00E53FEF">
        <w:rPr>
          <w:rFonts w:ascii="Times New Roman" w:hAnsi="Times New Roman"/>
          <w:sz w:val="28"/>
          <w:szCs w:val="28"/>
        </w:rPr>
        <w:t>Беловодье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, д. </w:t>
      </w:r>
      <w:proofErr w:type="spellStart"/>
      <w:r w:rsidRPr="00E53FEF">
        <w:rPr>
          <w:rFonts w:ascii="Times New Roman" w:hAnsi="Times New Roman"/>
          <w:sz w:val="28"/>
          <w:szCs w:val="28"/>
        </w:rPr>
        <w:t>Походилова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, д. Шилова, д. Давыдова, с. </w:t>
      </w:r>
      <w:proofErr w:type="spellStart"/>
      <w:r w:rsidRPr="00E53FEF">
        <w:rPr>
          <w:rFonts w:ascii="Times New Roman" w:hAnsi="Times New Roman"/>
          <w:sz w:val="28"/>
          <w:szCs w:val="28"/>
        </w:rPr>
        <w:t>Кисловское</w:t>
      </w:r>
      <w:proofErr w:type="spellEnd"/>
      <w:r w:rsidRPr="00E53FEF">
        <w:rPr>
          <w:rFonts w:ascii="Times New Roman" w:hAnsi="Times New Roman"/>
          <w:sz w:val="28"/>
          <w:szCs w:val="28"/>
        </w:rPr>
        <w:t>, д. Соколова (</w:t>
      </w:r>
      <w:proofErr w:type="spellStart"/>
      <w:r w:rsidRPr="00E53FEF">
        <w:rPr>
          <w:rFonts w:ascii="Times New Roman" w:hAnsi="Times New Roman"/>
          <w:sz w:val="28"/>
          <w:szCs w:val="28"/>
        </w:rPr>
        <w:t>Кисловская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сельская администрация), п. Лебяжье, п. Первомайский. </w:t>
      </w:r>
    </w:p>
    <w:p w:rsidR="007C46A4" w:rsidRPr="00E53FEF" w:rsidRDefault="007C46A4" w:rsidP="003479B0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79B0" w:rsidRPr="00E53FEF" w:rsidRDefault="003479B0" w:rsidP="003479B0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3FEF">
        <w:rPr>
          <w:rFonts w:ascii="Times New Roman" w:hAnsi="Times New Roman"/>
          <w:b/>
          <w:sz w:val="28"/>
          <w:szCs w:val="28"/>
        </w:rPr>
        <w:t>Ж</w:t>
      </w:r>
      <w:r w:rsidR="006B0D0E" w:rsidRPr="00E53FEF">
        <w:rPr>
          <w:rFonts w:ascii="Times New Roman" w:hAnsi="Times New Roman"/>
          <w:b/>
          <w:sz w:val="28"/>
          <w:szCs w:val="28"/>
        </w:rPr>
        <w:t>илищно-коммунальное хозяйство</w:t>
      </w:r>
    </w:p>
    <w:p w:rsidR="0080453F" w:rsidRPr="00E53FEF" w:rsidRDefault="0080453F" w:rsidP="008045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7319" w:rsidRPr="00E53FEF" w:rsidRDefault="00A07319" w:rsidP="00EC64C0">
      <w:pPr>
        <w:pStyle w:val="3"/>
        <w:widowControl w:val="0"/>
        <w:spacing w:after="0" w:line="240" w:lineRule="auto"/>
        <w:ind w:left="0" w:firstLine="283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Сфера жилищно-коммунального хозяйства - одна из самых сложных отраслей экономики. Изношенность инфраструктуры, изменения норм законодательства, </w:t>
      </w:r>
      <w:proofErr w:type="spellStart"/>
      <w:r w:rsidRPr="00E53FEF">
        <w:rPr>
          <w:rFonts w:ascii="Times New Roman" w:hAnsi="Times New Roman"/>
          <w:sz w:val="28"/>
          <w:szCs w:val="28"/>
        </w:rPr>
        <w:t>многосубъектность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сфер ответственности – все это причины </w:t>
      </w:r>
      <w:proofErr w:type="spellStart"/>
      <w:r w:rsidRPr="00E53FEF">
        <w:rPr>
          <w:rFonts w:ascii="Times New Roman" w:hAnsi="Times New Roman"/>
          <w:sz w:val="28"/>
          <w:szCs w:val="28"/>
        </w:rPr>
        <w:t>проблемности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отрасли. </w:t>
      </w:r>
    </w:p>
    <w:p w:rsidR="00A07319" w:rsidRPr="00E53FEF" w:rsidRDefault="00A07319" w:rsidP="00A0731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Жилищный фонд Каменского городского округа на 01.01.2014 года  составляет </w:t>
      </w:r>
      <w:r w:rsidR="001135C4" w:rsidRPr="00E53FEF">
        <w:rPr>
          <w:rFonts w:ascii="Times New Roman" w:hAnsi="Times New Roman"/>
          <w:sz w:val="28"/>
          <w:szCs w:val="28"/>
        </w:rPr>
        <w:t xml:space="preserve">695,2 </w:t>
      </w:r>
      <w:r w:rsidRPr="00E53FEF">
        <w:rPr>
          <w:rFonts w:ascii="Times New Roman" w:hAnsi="Times New Roman"/>
          <w:sz w:val="28"/>
          <w:szCs w:val="28"/>
        </w:rPr>
        <w:t>тыс.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кв.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м</w:t>
      </w:r>
      <w:r w:rsidR="00D043F8" w:rsidRPr="00E53FEF">
        <w:rPr>
          <w:rFonts w:ascii="Times New Roman" w:hAnsi="Times New Roman"/>
          <w:sz w:val="28"/>
          <w:szCs w:val="28"/>
        </w:rPr>
        <w:t>етров</w:t>
      </w:r>
      <w:r w:rsidRPr="00E53FEF">
        <w:rPr>
          <w:rFonts w:ascii="Times New Roman" w:hAnsi="Times New Roman"/>
          <w:sz w:val="28"/>
          <w:szCs w:val="28"/>
        </w:rPr>
        <w:t>, в котором насчитывается 6425</w:t>
      </w:r>
      <w:r w:rsidR="003479B0" w:rsidRPr="00E53FEF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ж</w:t>
      </w:r>
      <w:r w:rsidR="003479B0" w:rsidRPr="00E53FEF">
        <w:rPr>
          <w:rFonts w:ascii="Times New Roman" w:hAnsi="Times New Roman"/>
          <w:sz w:val="28"/>
          <w:szCs w:val="28"/>
        </w:rPr>
        <w:t>и</w:t>
      </w:r>
      <w:r w:rsidRPr="00E53FEF">
        <w:rPr>
          <w:rFonts w:ascii="Times New Roman" w:hAnsi="Times New Roman"/>
          <w:sz w:val="28"/>
          <w:szCs w:val="28"/>
        </w:rPr>
        <w:t>лых домов, из них: 882 дома - муниципальные.</w:t>
      </w:r>
    </w:p>
    <w:p w:rsidR="003D3C2D" w:rsidRPr="00E53FEF" w:rsidRDefault="003479B0" w:rsidP="003479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</w:t>
      </w:r>
      <w:r w:rsidR="00A07319" w:rsidRPr="00E53FEF">
        <w:rPr>
          <w:rFonts w:ascii="Times New Roman" w:hAnsi="Times New Roman"/>
          <w:sz w:val="28"/>
          <w:szCs w:val="28"/>
        </w:rPr>
        <w:t xml:space="preserve">В городском округе 20 котельных: из них </w:t>
      </w:r>
      <w:r w:rsidR="00D043F8" w:rsidRPr="00E53FEF">
        <w:rPr>
          <w:rFonts w:ascii="Times New Roman" w:hAnsi="Times New Roman"/>
          <w:sz w:val="28"/>
          <w:szCs w:val="28"/>
        </w:rPr>
        <w:t>8</w:t>
      </w:r>
      <w:r w:rsidR="00A07319" w:rsidRPr="00E53FEF">
        <w:rPr>
          <w:rFonts w:ascii="Times New Roman" w:hAnsi="Times New Roman"/>
          <w:sz w:val="28"/>
          <w:szCs w:val="28"/>
        </w:rPr>
        <w:t xml:space="preserve"> – угольных, 1</w:t>
      </w:r>
      <w:r w:rsidR="00A36FB3" w:rsidRPr="00E53FEF">
        <w:rPr>
          <w:rFonts w:ascii="Times New Roman" w:hAnsi="Times New Roman"/>
          <w:sz w:val="28"/>
          <w:szCs w:val="28"/>
        </w:rPr>
        <w:t xml:space="preserve">0 </w:t>
      </w:r>
      <w:r w:rsidR="00A07319" w:rsidRPr="00E53FEF">
        <w:rPr>
          <w:rFonts w:ascii="Times New Roman" w:hAnsi="Times New Roman"/>
          <w:sz w:val="28"/>
          <w:szCs w:val="28"/>
        </w:rPr>
        <w:t>- газов</w:t>
      </w:r>
      <w:r w:rsidR="00A36FB3" w:rsidRPr="00E53FEF">
        <w:rPr>
          <w:rFonts w:ascii="Times New Roman" w:hAnsi="Times New Roman"/>
          <w:sz w:val="28"/>
          <w:szCs w:val="28"/>
        </w:rPr>
        <w:t>ых</w:t>
      </w:r>
      <w:r w:rsidR="00A07319" w:rsidRPr="00E53FEF">
        <w:rPr>
          <w:rFonts w:ascii="Times New Roman" w:hAnsi="Times New Roman"/>
          <w:sz w:val="28"/>
          <w:szCs w:val="28"/>
        </w:rPr>
        <w:t xml:space="preserve">, </w:t>
      </w:r>
      <w:r w:rsidR="00D043F8" w:rsidRPr="00E53FEF">
        <w:rPr>
          <w:rFonts w:ascii="Times New Roman" w:hAnsi="Times New Roman"/>
          <w:sz w:val="28"/>
          <w:szCs w:val="28"/>
        </w:rPr>
        <w:t>2</w:t>
      </w:r>
      <w:r w:rsidR="00A07319" w:rsidRPr="00E53FEF">
        <w:rPr>
          <w:rFonts w:ascii="Times New Roman" w:hAnsi="Times New Roman"/>
          <w:sz w:val="28"/>
          <w:szCs w:val="28"/>
        </w:rPr>
        <w:t xml:space="preserve"> – электрическ</w:t>
      </w:r>
      <w:r w:rsidR="00D043F8" w:rsidRPr="00E53FEF">
        <w:rPr>
          <w:rFonts w:ascii="Times New Roman" w:hAnsi="Times New Roman"/>
          <w:sz w:val="28"/>
          <w:szCs w:val="28"/>
        </w:rPr>
        <w:t>ие</w:t>
      </w:r>
      <w:r w:rsidR="00A07319" w:rsidRPr="00E53FEF">
        <w:rPr>
          <w:rFonts w:ascii="Times New Roman" w:hAnsi="Times New Roman"/>
          <w:sz w:val="28"/>
          <w:szCs w:val="28"/>
        </w:rPr>
        <w:t>, которые отапливают 395 муниципальных домов и 67 объектов социальной сферы</w:t>
      </w:r>
      <w:r w:rsidR="004D5017" w:rsidRPr="00E53FEF">
        <w:rPr>
          <w:rFonts w:ascii="Times New Roman" w:hAnsi="Times New Roman"/>
          <w:sz w:val="28"/>
          <w:szCs w:val="28"/>
        </w:rPr>
        <w:t>.</w:t>
      </w:r>
      <w:r w:rsidR="00E73D03" w:rsidRPr="00E53FEF">
        <w:rPr>
          <w:rFonts w:ascii="Times New Roman" w:hAnsi="Times New Roman"/>
          <w:sz w:val="28"/>
          <w:szCs w:val="28"/>
        </w:rPr>
        <w:t xml:space="preserve"> </w:t>
      </w:r>
      <w:r w:rsidR="003D3C2D" w:rsidRPr="00E53FEF">
        <w:rPr>
          <w:rFonts w:ascii="Times New Roman" w:hAnsi="Times New Roman"/>
          <w:sz w:val="28"/>
          <w:szCs w:val="28"/>
        </w:rPr>
        <w:t>27 жилых домов  и 7 объектов соц</w:t>
      </w:r>
      <w:r w:rsidR="00D043F8" w:rsidRPr="00E53FEF">
        <w:rPr>
          <w:rFonts w:ascii="Times New Roman" w:hAnsi="Times New Roman"/>
          <w:sz w:val="28"/>
          <w:szCs w:val="28"/>
        </w:rPr>
        <w:t xml:space="preserve">иальной </w:t>
      </w:r>
      <w:r w:rsidR="003D3C2D" w:rsidRPr="00E53FEF">
        <w:rPr>
          <w:rFonts w:ascii="Times New Roman" w:hAnsi="Times New Roman"/>
          <w:sz w:val="28"/>
          <w:szCs w:val="28"/>
        </w:rPr>
        <w:t>сферы получают тепло от ООО «</w:t>
      </w:r>
      <w:r w:rsidR="004D5017" w:rsidRPr="00E53FEF">
        <w:rPr>
          <w:rFonts w:ascii="Times New Roman" w:hAnsi="Times New Roman"/>
          <w:sz w:val="28"/>
          <w:szCs w:val="28"/>
        </w:rPr>
        <w:t>Каменская теплоснабжающая компания</w:t>
      </w:r>
      <w:r w:rsidR="003D3C2D" w:rsidRPr="00E53FEF">
        <w:rPr>
          <w:rFonts w:ascii="Times New Roman" w:hAnsi="Times New Roman"/>
          <w:sz w:val="28"/>
          <w:szCs w:val="28"/>
        </w:rPr>
        <w:t>»</w:t>
      </w:r>
      <w:r w:rsidR="00A07319" w:rsidRPr="00E53FEF">
        <w:rPr>
          <w:rFonts w:ascii="Times New Roman" w:hAnsi="Times New Roman"/>
          <w:sz w:val="28"/>
          <w:szCs w:val="28"/>
        </w:rPr>
        <w:t>.</w:t>
      </w:r>
    </w:p>
    <w:p w:rsidR="00245373" w:rsidRPr="00E53FEF" w:rsidRDefault="003479B0" w:rsidP="003479B0">
      <w:pPr>
        <w:pStyle w:val="3"/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</w:t>
      </w:r>
      <w:r w:rsidR="00245373" w:rsidRPr="00E53FEF">
        <w:rPr>
          <w:rFonts w:ascii="Times New Roman" w:hAnsi="Times New Roman"/>
          <w:sz w:val="28"/>
          <w:szCs w:val="28"/>
        </w:rPr>
        <w:t>На территории городского округа эксплуатируется:</w:t>
      </w:r>
    </w:p>
    <w:p w:rsidR="00245373" w:rsidRPr="00E53FEF" w:rsidRDefault="003479B0" w:rsidP="00245373">
      <w:pPr>
        <w:pStyle w:val="3"/>
        <w:widowControl w:val="0"/>
        <w:spacing w:after="0" w:line="240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</w:t>
      </w:r>
      <w:r w:rsidR="00245373" w:rsidRPr="00E53FEF">
        <w:rPr>
          <w:rFonts w:ascii="Times New Roman" w:hAnsi="Times New Roman"/>
          <w:sz w:val="28"/>
          <w:szCs w:val="28"/>
        </w:rPr>
        <w:t>- 94,1 км тепловых сетей (из них 43,8 км с износом до 75%);</w:t>
      </w:r>
    </w:p>
    <w:p w:rsidR="00245373" w:rsidRPr="00E53FEF" w:rsidRDefault="003479B0" w:rsidP="00245373">
      <w:pPr>
        <w:pStyle w:val="3"/>
        <w:widowControl w:val="0"/>
        <w:spacing w:after="0" w:line="240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</w:t>
      </w:r>
      <w:r w:rsidR="00245373" w:rsidRPr="00E53FEF">
        <w:rPr>
          <w:rFonts w:ascii="Times New Roman" w:hAnsi="Times New Roman"/>
          <w:sz w:val="28"/>
          <w:szCs w:val="28"/>
        </w:rPr>
        <w:t>- 174,4 км водопроводных сетей (из них 78,8 км с износом до 80%);</w:t>
      </w:r>
    </w:p>
    <w:p w:rsidR="00245373" w:rsidRPr="00E53FEF" w:rsidRDefault="003479B0" w:rsidP="00245373">
      <w:pPr>
        <w:pStyle w:val="3"/>
        <w:widowControl w:val="0"/>
        <w:spacing w:after="0" w:line="240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</w:t>
      </w:r>
      <w:r w:rsidR="00245373" w:rsidRPr="00E53FEF">
        <w:rPr>
          <w:rFonts w:ascii="Times New Roman" w:hAnsi="Times New Roman"/>
          <w:sz w:val="28"/>
          <w:szCs w:val="28"/>
        </w:rPr>
        <w:t xml:space="preserve">- 44,6 км канализационных сетей (из них 16,23 км с износом до 65%). </w:t>
      </w:r>
    </w:p>
    <w:p w:rsidR="003D3C2D" w:rsidRPr="00E53FEF" w:rsidRDefault="003479B0" w:rsidP="00245373">
      <w:pPr>
        <w:pStyle w:val="3"/>
        <w:widowControl w:val="0"/>
        <w:spacing w:after="0" w:line="240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</w:t>
      </w:r>
      <w:r w:rsidR="003D3C2D" w:rsidRPr="00E53FEF">
        <w:rPr>
          <w:rFonts w:ascii="Times New Roman" w:hAnsi="Times New Roman"/>
          <w:sz w:val="28"/>
          <w:szCs w:val="28"/>
        </w:rPr>
        <w:t xml:space="preserve">Все </w:t>
      </w:r>
      <w:r w:rsidR="00245373" w:rsidRPr="00E53FEF">
        <w:rPr>
          <w:rFonts w:ascii="Times New Roman" w:hAnsi="Times New Roman"/>
          <w:sz w:val="28"/>
          <w:szCs w:val="28"/>
        </w:rPr>
        <w:t xml:space="preserve">объекты инженерной инфраструктуры </w:t>
      </w:r>
      <w:r w:rsidR="003D3C2D" w:rsidRPr="00E53FEF">
        <w:rPr>
          <w:rFonts w:ascii="Times New Roman" w:hAnsi="Times New Roman"/>
          <w:sz w:val="28"/>
          <w:szCs w:val="28"/>
        </w:rPr>
        <w:t xml:space="preserve">Каменского городского округа требуют больших финансовых затрат и технического перевооружения. </w:t>
      </w:r>
    </w:p>
    <w:p w:rsidR="00245373" w:rsidRPr="00E53FEF" w:rsidRDefault="003479B0" w:rsidP="003479B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</w:t>
      </w:r>
      <w:r w:rsidR="00245373" w:rsidRPr="00E53FEF">
        <w:rPr>
          <w:rFonts w:ascii="Times New Roman" w:hAnsi="Times New Roman"/>
          <w:sz w:val="28"/>
          <w:szCs w:val="28"/>
        </w:rPr>
        <w:t xml:space="preserve">Потери тепла при эксплуатации тепловых сетей составляют 30-40% от произведенной тепловой энергии, что ведет к перерасходу топлива на котельных. </w:t>
      </w:r>
    </w:p>
    <w:p w:rsidR="00245373" w:rsidRPr="00E53FEF" w:rsidRDefault="003479B0" w:rsidP="003479B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</w:t>
      </w:r>
      <w:r w:rsidR="00245373" w:rsidRPr="00E53FEF">
        <w:rPr>
          <w:rFonts w:ascii="Times New Roman" w:hAnsi="Times New Roman"/>
          <w:sz w:val="28"/>
          <w:szCs w:val="28"/>
        </w:rPr>
        <w:t>Износ водопроводных сетей ведет к утечке и неучтенному расходу воды в системах водоснабжения (составляет 30% от всей подачи воды) и  перерасходу электроэнергии на водозаборах и КНС.</w:t>
      </w:r>
    </w:p>
    <w:p w:rsidR="00E73D03" w:rsidRPr="00E53FEF" w:rsidRDefault="003D3C2D" w:rsidP="003D3C2D">
      <w:pPr>
        <w:pStyle w:val="a5"/>
        <w:spacing w:before="0" w:beforeAutospacing="0" w:after="0" w:afterAutospacing="0"/>
        <w:ind w:firstLine="708"/>
        <w:contextualSpacing/>
        <w:jc w:val="both"/>
        <w:rPr>
          <w:rStyle w:val="a6"/>
          <w:b w:val="0"/>
          <w:sz w:val="28"/>
          <w:szCs w:val="28"/>
        </w:rPr>
      </w:pPr>
      <w:r w:rsidRPr="00E53FEF">
        <w:rPr>
          <w:rStyle w:val="a6"/>
          <w:b w:val="0"/>
          <w:sz w:val="28"/>
          <w:szCs w:val="28"/>
        </w:rPr>
        <w:t xml:space="preserve">В 2013 году для оказания жилищно - коммунальных услуг </w:t>
      </w:r>
      <w:r w:rsidR="004D5017" w:rsidRPr="00E53FEF">
        <w:rPr>
          <w:rStyle w:val="a6"/>
          <w:b w:val="0"/>
          <w:sz w:val="28"/>
          <w:szCs w:val="28"/>
        </w:rPr>
        <w:t>действует</w:t>
      </w:r>
      <w:r w:rsidR="00245373" w:rsidRPr="00E53FEF">
        <w:rPr>
          <w:rStyle w:val="a6"/>
          <w:b w:val="0"/>
          <w:sz w:val="28"/>
          <w:szCs w:val="28"/>
        </w:rPr>
        <w:t xml:space="preserve"> </w:t>
      </w:r>
      <w:r w:rsidRPr="00E53FEF">
        <w:rPr>
          <w:rStyle w:val="a6"/>
          <w:b w:val="0"/>
          <w:sz w:val="28"/>
          <w:szCs w:val="28"/>
        </w:rPr>
        <w:t xml:space="preserve">3 муниципальных унитарных предприятия: </w:t>
      </w:r>
    </w:p>
    <w:p w:rsidR="003D3C2D" w:rsidRPr="00E53FEF" w:rsidRDefault="00E73D03" w:rsidP="003D3C2D">
      <w:pPr>
        <w:pStyle w:val="a5"/>
        <w:spacing w:before="0" w:beforeAutospacing="0" w:after="0" w:afterAutospacing="0"/>
        <w:ind w:firstLine="708"/>
        <w:contextualSpacing/>
        <w:jc w:val="both"/>
        <w:rPr>
          <w:rStyle w:val="a6"/>
          <w:b w:val="0"/>
          <w:sz w:val="28"/>
          <w:szCs w:val="28"/>
        </w:rPr>
      </w:pPr>
      <w:r w:rsidRPr="00E53FEF">
        <w:rPr>
          <w:rStyle w:val="a6"/>
          <w:b w:val="0"/>
          <w:sz w:val="28"/>
          <w:szCs w:val="28"/>
        </w:rPr>
        <w:lastRenderedPageBreak/>
        <w:t xml:space="preserve">- </w:t>
      </w:r>
      <w:r w:rsidR="003D3C2D" w:rsidRPr="00E53FEF">
        <w:rPr>
          <w:rStyle w:val="a6"/>
          <w:b w:val="0"/>
          <w:sz w:val="28"/>
          <w:szCs w:val="28"/>
        </w:rPr>
        <w:t xml:space="preserve">МУП «Каменская сетевая компания» и МУП «Теплосети» являются </w:t>
      </w:r>
      <w:proofErr w:type="spellStart"/>
      <w:r w:rsidR="003D3C2D" w:rsidRPr="00E53FEF">
        <w:rPr>
          <w:rStyle w:val="a6"/>
          <w:b w:val="0"/>
          <w:sz w:val="28"/>
          <w:szCs w:val="28"/>
        </w:rPr>
        <w:t>ресурсоснабжающими</w:t>
      </w:r>
      <w:proofErr w:type="spellEnd"/>
      <w:r w:rsidR="003D3C2D" w:rsidRPr="00E53FEF">
        <w:rPr>
          <w:rStyle w:val="a6"/>
          <w:b w:val="0"/>
          <w:sz w:val="28"/>
          <w:szCs w:val="28"/>
        </w:rPr>
        <w:t xml:space="preserve"> предприятиями и предоставляют услуги по отоплению, холодному и горячему  водоснабжению и водоотведению. </w:t>
      </w:r>
    </w:p>
    <w:p w:rsidR="003D3C2D" w:rsidRPr="00E53FEF" w:rsidRDefault="003D3C2D" w:rsidP="003D3C2D">
      <w:pPr>
        <w:pStyle w:val="a5"/>
        <w:spacing w:before="0" w:beforeAutospacing="0" w:after="0" w:afterAutospacing="0"/>
        <w:ind w:firstLine="708"/>
        <w:contextualSpacing/>
        <w:jc w:val="both"/>
        <w:rPr>
          <w:rStyle w:val="a6"/>
          <w:b w:val="0"/>
          <w:sz w:val="28"/>
          <w:szCs w:val="28"/>
        </w:rPr>
      </w:pPr>
      <w:r w:rsidRPr="00E53FEF">
        <w:rPr>
          <w:rStyle w:val="a6"/>
          <w:b w:val="0"/>
          <w:sz w:val="28"/>
          <w:szCs w:val="28"/>
        </w:rPr>
        <w:t>- МУП «Спецтехника</w:t>
      </w:r>
      <w:r w:rsidRPr="00E53FEF">
        <w:rPr>
          <w:rStyle w:val="a6"/>
          <w:b w:val="0"/>
          <w:szCs w:val="28"/>
        </w:rPr>
        <w:t xml:space="preserve">» - </w:t>
      </w:r>
      <w:r w:rsidRPr="00E53FEF">
        <w:rPr>
          <w:rStyle w:val="a6"/>
          <w:b w:val="0"/>
          <w:sz w:val="28"/>
          <w:szCs w:val="28"/>
        </w:rPr>
        <w:t xml:space="preserve">оказывает жилищные услуги – вывоз </w:t>
      </w:r>
      <w:r w:rsidR="00245373" w:rsidRPr="00E53FEF">
        <w:rPr>
          <w:rStyle w:val="a6"/>
          <w:b w:val="0"/>
          <w:sz w:val="28"/>
          <w:szCs w:val="28"/>
        </w:rPr>
        <w:t>твердых и жидких бытовых отходов</w:t>
      </w:r>
      <w:r w:rsidRPr="00E53FEF">
        <w:rPr>
          <w:rStyle w:val="a6"/>
          <w:b w:val="0"/>
          <w:sz w:val="28"/>
          <w:szCs w:val="28"/>
        </w:rPr>
        <w:t>.</w:t>
      </w:r>
      <w:r w:rsidR="004D5017" w:rsidRPr="00E53FEF">
        <w:rPr>
          <w:rStyle w:val="a6"/>
          <w:b w:val="0"/>
          <w:sz w:val="28"/>
          <w:szCs w:val="28"/>
        </w:rPr>
        <w:t xml:space="preserve"> МУП «Теплосети» и МУП «Спецтехника</w:t>
      </w:r>
      <w:r w:rsidR="004D5017" w:rsidRPr="00E53FEF">
        <w:rPr>
          <w:rStyle w:val="a6"/>
          <w:b w:val="0"/>
          <w:szCs w:val="28"/>
        </w:rPr>
        <w:t xml:space="preserve">» </w:t>
      </w:r>
      <w:r w:rsidR="004D5017" w:rsidRPr="00E53FEF">
        <w:rPr>
          <w:rStyle w:val="a6"/>
          <w:b w:val="0"/>
          <w:sz w:val="28"/>
          <w:szCs w:val="28"/>
        </w:rPr>
        <w:t>созданы в 2013 году.</w:t>
      </w:r>
    </w:p>
    <w:p w:rsidR="003D3C2D" w:rsidRPr="00E53FEF" w:rsidRDefault="003D3C2D" w:rsidP="003D3C2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Администрацией Каменск</w:t>
      </w:r>
      <w:r w:rsidR="00245373" w:rsidRPr="00E53FEF">
        <w:rPr>
          <w:rFonts w:ascii="Times New Roman" w:hAnsi="Times New Roman"/>
          <w:sz w:val="28"/>
          <w:szCs w:val="28"/>
        </w:rPr>
        <w:t>ого</w:t>
      </w:r>
      <w:r w:rsidRPr="00E53FEF">
        <w:rPr>
          <w:rFonts w:ascii="Times New Roman" w:hAnsi="Times New Roman"/>
          <w:sz w:val="28"/>
          <w:szCs w:val="28"/>
        </w:rPr>
        <w:t xml:space="preserve"> городско</w:t>
      </w:r>
      <w:r w:rsidR="00245373" w:rsidRPr="00E53FEF">
        <w:rPr>
          <w:rFonts w:ascii="Times New Roman" w:hAnsi="Times New Roman"/>
          <w:sz w:val="28"/>
          <w:szCs w:val="28"/>
        </w:rPr>
        <w:t>го</w:t>
      </w:r>
      <w:r w:rsidRPr="00E53FEF">
        <w:rPr>
          <w:rFonts w:ascii="Times New Roman" w:hAnsi="Times New Roman"/>
          <w:sz w:val="28"/>
          <w:szCs w:val="28"/>
        </w:rPr>
        <w:t xml:space="preserve"> округ</w:t>
      </w:r>
      <w:r w:rsidR="00245373" w:rsidRPr="00E53FEF">
        <w:rPr>
          <w:rFonts w:ascii="Times New Roman" w:hAnsi="Times New Roman"/>
          <w:sz w:val="28"/>
          <w:szCs w:val="28"/>
        </w:rPr>
        <w:t>а</w:t>
      </w:r>
      <w:r w:rsidRPr="00E53FEF">
        <w:rPr>
          <w:rFonts w:ascii="Times New Roman" w:hAnsi="Times New Roman"/>
          <w:sz w:val="28"/>
          <w:szCs w:val="28"/>
        </w:rPr>
        <w:t xml:space="preserve"> в целях подготовки к отопительному сезону жилищного фонда, объектов социальной сферы, жилищно-коммунального хозяйства на 2013/2014 год провод</w:t>
      </w:r>
      <w:r w:rsidR="00245373" w:rsidRPr="00E53FEF">
        <w:rPr>
          <w:rFonts w:ascii="Times New Roman" w:hAnsi="Times New Roman"/>
          <w:sz w:val="28"/>
          <w:szCs w:val="28"/>
        </w:rPr>
        <w:t>ились</w:t>
      </w:r>
      <w:r w:rsidRPr="00E53FEF">
        <w:rPr>
          <w:rFonts w:ascii="Times New Roman" w:hAnsi="Times New Roman"/>
          <w:sz w:val="28"/>
          <w:szCs w:val="28"/>
        </w:rPr>
        <w:t xml:space="preserve"> мероприятия согласно плана. </w:t>
      </w:r>
    </w:p>
    <w:p w:rsidR="003D3C2D" w:rsidRPr="00E53FEF" w:rsidRDefault="00F0469D" w:rsidP="003D3C2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В рамках муниципальной программы</w:t>
      </w:r>
      <w:r w:rsidR="003D3C2D" w:rsidRPr="00E53FEF">
        <w:rPr>
          <w:rFonts w:ascii="Times New Roman" w:hAnsi="Times New Roman"/>
          <w:sz w:val="28"/>
          <w:szCs w:val="28"/>
        </w:rPr>
        <w:t xml:space="preserve"> «Об управлени</w:t>
      </w:r>
      <w:r w:rsidRPr="00E53FEF">
        <w:rPr>
          <w:rFonts w:ascii="Times New Roman" w:hAnsi="Times New Roman"/>
          <w:sz w:val="28"/>
          <w:szCs w:val="28"/>
        </w:rPr>
        <w:t>и</w:t>
      </w:r>
      <w:r w:rsidR="003D3C2D" w:rsidRPr="00E53FEF">
        <w:rPr>
          <w:rFonts w:ascii="Times New Roman" w:hAnsi="Times New Roman"/>
          <w:sz w:val="28"/>
          <w:szCs w:val="28"/>
        </w:rPr>
        <w:t xml:space="preserve"> муниципальной собственностью и приватизации муниципального имущества в МО "Каменский городской округ" на 2011-2013 годы», </w:t>
      </w:r>
      <w:r w:rsidRPr="00E53FEF">
        <w:rPr>
          <w:rFonts w:ascii="Times New Roman" w:hAnsi="Times New Roman"/>
          <w:sz w:val="28"/>
          <w:szCs w:val="28"/>
        </w:rPr>
        <w:t xml:space="preserve">проведены капитальные ремонты котлов, сетей холодного водоснабжения, теплосетей в с. </w:t>
      </w:r>
      <w:proofErr w:type="spellStart"/>
      <w:r w:rsidRPr="00E53FEF">
        <w:rPr>
          <w:rFonts w:ascii="Times New Roman" w:hAnsi="Times New Roman"/>
          <w:sz w:val="28"/>
          <w:szCs w:val="28"/>
        </w:rPr>
        <w:t>Травянское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, с. Черемхово, с. </w:t>
      </w:r>
      <w:proofErr w:type="spellStart"/>
      <w:r w:rsidRPr="00E53FEF">
        <w:rPr>
          <w:rFonts w:ascii="Times New Roman" w:hAnsi="Times New Roman"/>
          <w:sz w:val="28"/>
          <w:szCs w:val="28"/>
        </w:rPr>
        <w:t>Позариха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, д. </w:t>
      </w:r>
      <w:proofErr w:type="spellStart"/>
      <w:r w:rsidRPr="00E53FEF">
        <w:rPr>
          <w:rFonts w:ascii="Times New Roman" w:hAnsi="Times New Roman"/>
          <w:sz w:val="28"/>
          <w:szCs w:val="28"/>
        </w:rPr>
        <w:t>Б.Белоносова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, с. </w:t>
      </w:r>
      <w:proofErr w:type="spellStart"/>
      <w:r w:rsidRPr="00E53FEF">
        <w:rPr>
          <w:rFonts w:ascii="Times New Roman" w:hAnsi="Times New Roman"/>
          <w:sz w:val="28"/>
          <w:szCs w:val="28"/>
        </w:rPr>
        <w:t>Сипавское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, п. Новый Быт, с. </w:t>
      </w:r>
      <w:proofErr w:type="spellStart"/>
      <w:r w:rsidRPr="00E53FEF">
        <w:rPr>
          <w:rFonts w:ascii="Times New Roman" w:hAnsi="Times New Roman"/>
          <w:sz w:val="28"/>
          <w:szCs w:val="28"/>
        </w:rPr>
        <w:t>Кисловское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, с. Колчедан, с. Сосновское, п. </w:t>
      </w:r>
      <w:proofErr w:type="spellStart"/>
      <w:r w:rsidRPr="00E53FEF">
        <w:rPr>
          <w:rFonts w:ascii="Times New Roman" w:hAnsi="Times New Roman"/>
          <w:sz w:val="28"/>
          <w:szCs w:val="28"/>
        </w:rPr>
        <w:t>Мартюш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на общую сумму </w:t>
      </w:r>
      <w:r w:rsidR="003D3C2D" w:rsidRPr="00E53FEF">
        <w:rPr>
          <w:rFonts w:ascii="Times New Roman" w:hAnsi="Times New Roman"/>
          <w:sz w:val="28"/>
          <w:szCs w:val="28"/>
        </w:rPr>
        <w:t xml:space="preserve"> 6879,82 тыс. руб</w:t>
      </w:r>
      <w:r w:rsidRPr="00E53FEF">
        <w:rPr>
          <w:rFonts w:ascii="Times New Roman" w:hAnsi="Times New Roman"/>
          <w:sz w:val="28"/>
          <w:szCs w:val="28"/>
        </w:rPr>
        <w:t>лей</w:t>
      </w:r>
      <w:r w:rsidR="003D3C2D" w:rsidRPr="00E53FEF">
        <w:rPr>
          <w:rFonts w:ascii="Times New Roman" w:hAnsi="Times New Roman"/>
          <w:sz w:val="28"/>
          <w:szCs w:val="28"/>
        </w:rPr>
        <w:t xml:space="preserve">.  </w:t>
      </w:r>
    </w:p>
    <w:p w:rsidR="003D3C2D" w:rsidRPr="00E53FEF" w:rsidRDefault="003D3C2D" w:rsidP="003D3C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При  пуске  тепла, задолженность за </w:t>
      </w:r>
      <w:proofErr w:type="spellStart"/>
      <w:r w:rsidR="00F0469D" w:rsidRPr="00E53FEF">
        <w:rPr>
          <w:rFonts w:ascii="Times New Roman" w:hAnsi="Times New Roman"/>
          <w:sz w:val="28"/>
          <w:szCs w:val="28"/>
        </w:rPr>
        <w:t>теплоэнергоресурсы</w:t>
      </w:r>
      <w:proofErr w:type="spellEnd"/>
      <w:r w:rsidR="00F0469D" w:rsidRPr="00E53FEF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 xml:space="preserve"> по состоянию на 01.10.2013 года</w:t>
      </w:r>
      <w:r w:rsidRPr="00E53FE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составляла</w:t>
      </w:r>
      <w:r w:rsidR="00F0469D" w:rsidRPr="00E53FEF">
        <w:rPr>
          <w:rFonts w:ascii="Times New Roman" w:hAnsi="Times New Roman"/>
          <w:sz w:val="28"/>
          <w:szCs w:val="28"/>
        </w:rPr>
        <w:t xml:space="preserve"> 155,3 млн.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r w:rsidR="00F0469D" w:rsidRPr="00E53FEF">
        <w:rPr>
          <w:rFonts w:ascii="Times New Roman" w:hAnsi="Times New Roman"/>
          <w:sz w:val="28"/>
          <w:szCs w:val="28"/>
        </w:rPr>
        <w:t>рублей</w:t>
      </w:r>
      <w:r w:rsidRPr="00E53FEF">
        <w:rPr>
          <w:rFonts w:ascii="Times New Roman" w:hAnsi="Times New Roman"/>
          <w:sz w:val="28"/>
          <w:szCs w:val="28"/>
        </w:rPr>
        <w:t xml:space="preserve">: </w:t>
      </w:r>
    </w:p>
    <w:p w:rsidR="00F902E0" w:rsidRPr="00E53FEF" w:rsidRDefault="00F902E0" w:rsidP="003D3C2D">
      <w:pPr>
        <w:spacing w:after="0" w:line="240" w:lineRule="auto"/>
        <w:ind w:firstLine="709"/>
        <w:contextualSpacing/>
        <w:jc w:val="both"/>
        <w:rPr>
          <w:rFonts w:ascii="Times New Roman" w:eastAsia="Tahoma" w:hAnsi="Times New Roman"/>
          <w:color w:val="00000A"/>
          <w:sz w:val="28"/>
          <w:szCs w:val="28"/>
        </w:rPr>
      </w:pPr>
    </w:p>
    <w:p w:rsidR="008F6C35" w:rsidRPr="00E53FEF" w:rsidRDefault="008F6C35" w:rsidP="003D3C2D">
      <w:pPr>
        <w:spacing w:after="0" w:line="240" w:lineRule="auto"/>
        <w:ind w:firstLine="709"/>
        <w:contextualSpacing/>
        <w:jc w:val="both"/>
        <w:rPr>
          <w:rFonts w:ascii="Times New Roman" w:eastAsia="Tahoma" w:hAnsi="Times New Roman"/>
          <w:color w:val="00000A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Задолженность за </w:t>
      </w:r>
      <w:proofErr w:type="spellStart"/>
      <w:r w:rsidRPr="00E53FEF">
        <w:rPr>
          <w:rFonts w:ascii="Times New Roman" w:hAnsi="Times New Roman"/>
          <w:sz w:val="28"/>
          <w:szCs w:val="28"/>
        </w:rPr>
        <w:t>теплоэнергоресурсы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 по состоянию на 01.01.2014 года</w:t>
      </w:r>
      <w:r w:rsidRPr="00E53FE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состав</w:t>
      </w:r>
      <w:r w:rsidR="00E73D03" w:rsidRPr="00E53FEF">
        <w:rPr>
          <w:rFonts w:ascii="Times New Roman" w:hAnsi="Times New Roman"/>
          <w:sz w:val="28"/>
          <w:szCs w:val="28"/>
        </w:rPr>
        <w:t>ила</w:t>
      </w:r>
      <w:r w:rsidRPr="00E53FEF">
        <w:rPr>
          <w:rFonts w:ascii="Times New Roman" w:hAnsi="Times New Roman"/>
          <w:sz w:val="28"/>
          <w:szCs w:val="28"/>
        </w:rPr>
        <w:t xml:space="preserve"> 178,9 млн.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рублей, на 24.03.2014 года – 202,2 млн.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рублей (</w:t>
      </w:r>
      <w:r w:rsidR="00E73D03" w:rsidRPr="00E53FEF">
        <w:rPr>
          <w:rFonts w:ascii="Times New Roman" w:hAnsi="Times New Roman"/>
          <w:sz w:val="28"/>
          <w:szCs w:val="28"/>
        </w:rPr>
        <w:t xml:space="preserve">в том числе: </w:t>
      </w:r>
      <w:r w:rsidRPr="00E53FEF">
        <w:rPr>
          <w:rFonts w:ascii="Times New Roman" w:hAnsi="Times New Roman"/>
          <w:sz w:val="28"/>
          <w:szCs w:val="28"/>
        </w:rPr>
        <w:t>118,7 млн.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рублей – задолженность МУП).</w:t>
      </w:r>
    </w:p>
    <w:p w:rsidR="003D3C2D" w:rsidRPr="00E53FEF" w:rsidRDefault="003D3C2D" w:rsidP="003D3C2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Слабая материально-техническая база, не позволяет осуществлять работу в полном объеме для устранения аварийных ситуаций в системе ЖКХ.</w:t>
      </w:r>
    </w:p>
    <w:p w:rsidR="00F0469D" w:rsidRPr="00E53FEF" w:rsidRDefault="00632F12" w:rsidP="00F0469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Ж</w:t>
      </w:r>
      <w:r w:rsidR="003D3C2D" w:rsidRPr="00E53FEF">
        <w:rPr>
          <w:rFonts w:ascii="Times New Roman" w:hAnsi="Times New Roman"/>
          <w:sz w:val="28"/>
          <w:szCs w:val="28"/>
        </w:rPr>
        <w:t xml:space="preserve">илищно-коммунальное хозяйство – сектор экономики, который работает по регулируемым ценам и тарифам. </w:t>
      </w:r>
    </w:p>
    <w:p w:rsidR="00F0469D" w:rsidRPr="00E53FEF" w:rsidRDefault="00F0469D" w:rsidP="00F0469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Убытки предприятий ЖКХ от всех видов деятельности составили за 2013 год </w:t>
      </w:r>
      <w:r w:rsidR="00E73D03" w:rsidRPr="00E53FEF">
        <w:rPr>
          <w:rFonts w:ascii="Times New Roman" w:hAnsi="Times New Roman"/>
          <w:sz w:val="28"/>
          <w:szCs w:val="28"/>
        </w:rPr>
        <w:t>составили 60</w:t>
      </w:r>
      <w:r w:rsidRPr="00E53FEF">
        <w:rPr>
          <w:rFonts w:ascii="Times New Roman" w:hAnsi="Times New Roman"/>
          <w:sz w:val="28"/>
          <w:szCs w:val="28"/>
        </w:rPr>
        <w:t>,0 млн. рублей.</w:t>
      </w:r>
    </w:p>
    <w:p w:rsidR="003D3C2D" w:rsidRPr="00E53FEF" w:rsidRDefault="003D3C2D" w:rsidP="003D3C2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Собираемость платежей от населения за жилищно-коммунальные услуги в 2013 году составляет 93%.</w:t>
      </w:r>
    </w:p>
    <w:p w:rsidR="003D3C2D" w:rsidRPr="00E53FEF" w:rsidRDefault="003D3C2D" w:rsidP="003D3C2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Для устойчивой работы по обслуживанию населения жилищно-коммунальными услугами</w:t>
      </w:r>
      <w:r w:rsidR="008F6C35" w:rsidRPr="00E53FEF">
        <w:rPr>
          <w:rFonts w:ascii="Times New Roman" w:hAnsi="Times New Roman"/>
          <w:sz w:val="28"/>
          <w:szCs w:val="28"/>
        </w:rPr>
        <w:t xml:space="preserve"> завершены</w:t>
      </w:r>
      <w:r w:rsidRPr="00E53FEF">
        <w:rPr>
          <w:rFonts w:ascii="Times New Roman" w:hAnsi="Times New Roman"/>
          <w:sz w:val="28"/>
          <w:szCs w:val="28"/>
        </w:rPr>
        <w:t xml:space="preserve"> работы по разработ</w:t>
      </w:r>
      <w:r w:rsidR="008F6C35" w:rsidRPr="00E53FEF">
        <w:rPr>
          <w:rFonts w:ascii="Times New Roman" w:hAnsi="Times New Roman"/>
          <w:sz w:val="28"/>
          <w:szCs w:val="28"/>
        </w:rPr>
        <w:t>ке схем теплоснабжения</w:t>
      </w:r>
      <w:r w:rsidRPr="00E53FEF">
        <w:rPr>
          <w:rFonts w:ascii="Times New Roman" w:hAnsi="Times New Roman"/>
          <w:sz w:val="28"/>
          <w:szCs w:val="28"/>
        </w:rPr>
        <w:t>. При получении данных схем у Администрации Каменск</w:t>
      </w:r>
      <w:r w:rsidR="00AE0F8C" w:rsidRPr="00E53FEF">
        <w:rPr>
          <w:rFonts w:ascii="Times New Roman" w:hAnsi="Times New Roman"/>
          <w:sz w:val="28"/>
          <w:szCs w:val="28"/>
        </w:rPr>
        <w:t>ого</w:t>
      </w:r>
      <w:r w:rsidRPr="00E53FEF">
        <w:rPr>
          <w:rFonts w:ascii="Times New Roman" w:hAnsi="Times New Roman"/>
          <w:sz w:val="28"/>
          <w:szCs w:val="28"/>
        </w:rPr>
        <w:t xml:space="preserve"> городско</w:t>
      </w:r>
      <w:r w:rsidR="00AE0F8C" w:rsidRPr="00E53FEF">
        <w:rPr>
          <w:rFonts w:ascii="Times New Roman" w:hAnsi="Times New Roman"/>
          <w:sz w:val="28"/>
          <w:szCs w:val="28"/>
        </w:rPr>
        <w:t xml:space="preserve">го </w:t>
      </w:r>
      <w:r w:rsidRPr="00E53FEF">
        <w:rPr>
          <w:rFonts w:ascii="Times New Roman" w:hAnsi="Times New Roman"/>
          <w:sz w:val="28"/>
          <w:szCs w:val="28"/>
        </w:rPr>
        <w:t>округ</w:t>
      </w:r>
      <w:r w:rsidR="00AE0F8C" w:rsidRPr="00E53FEF">
        <w:rPr>
          <w:rFonts w:ascii="Times New Roman" w:hAnsi="Times New Roman"/>
          <w:sz w:val="28"/>
          <w:szCs w:val="28"/>
        </w:rPr>
        <w:t>а</w:t>
      </w:r>
      <w:r w:rsidRPr="00E53FEF">
        <w:rPr>
          <w:rFonts w:ascii="Times New Roman" w:hAnsi="Times New Roman"/>
          <w:sz w:val="28"/>
          <w:szCs w:val="28"/>
        </w:rPr>
        <w:t xml:space="preserve"> появится технико-экономическое обоснование для привлечения инвестиций в строительство, реконструкцию и техническое перевооружение объектов жилищно-коммунальной инфраструктуры. Кроме этого, данные схемы позволят участвовать в пилотных проектах и областных программах с привлечением средств областного бюджета.</w:t>
      </w:r>
    </w:p>
    <w:p w:rsidR="003D3C2D" w:rsidRPr="00E53FEF" w:rsidRDefault="003D3C2D" w:rsidP="003D3C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ab/>
        <w:t>Несмотря на преобразования, осуществляемые в ходе реорганизации жилищно-коммунальной сферы, направленны</w:t>
      </w:r>
      <w:r w:rsidR="00AE0F8C" w:rsidRPr="00E53FEF">
        <w:rPr>
          <w:rFonts w:ascii="Times New Roman" w:hAnsi="Times New Roman"/>
          <w:sz w:val="28"/>
          <w:szCs w:val="28"/>
        </w:rPr>
        <w:t>е</w:t>
      </w:r>
      <w:r w:rsidRPr="00E53FEF">
        <w:rPr>
          <w:rFonts w:ascii="Times New Roman" w:hAnsi="Times New Roman"/>
          <w:sz w:val="28"/>
          <w:szCs w:val="28"/>
        </w:rPr>
        <w:t xml:space="preserve"> на снижение затрат бюджетных ресурсов на функционирование ЖКХ, потребность отрасли в финансировании не стала меньше, что вызвано, прежде всего высоким износом основных фондов жилищно-коммунального хозяйства, аварийностью переданного в муниципальную собственность жилья, объектов инфраструктуры, различных </w:t>
      </w:r>
      <w:r w:rsidRPr="00E53FEF">
        <w:rPr>
          <w:rFonts w:ascii="Times New Roman" w:hAnsi="Times New Roman"/>
          <w:sz w:val="28"/>
          <w:szCs w:val="28"/>
        </w:rPr>
        <w:lastRenderedPageBreak/>
        <w:t xml:space="preserve">сетей и постоянно растущими необходимыми объемами </w:t>
      </w:r>
      <w:r w:rsidR="008F6C35" w:rsidRPr="00E53FEF">
        <w:rPr>
          <w:rFonts w:ascii="Times New Roman" w:hAnsi="Times New Roman"/>
          <w:sz w:val="28"/>
          <w:szCs w:val="28"/>
        </w:rPr>
        <w:t xml:space="preserve">для </w:t>
      </w:r>
      <w:r w:rsidRPr="00E53FEF">
        <w:rPr>
          <w:rFonts w:ascii="Times New Roman" w:hAnsi="Times New Roman"/>
          <w:sz w:val="28"/>
          <w:szCs w:val="28"/>
        </w:rPr>
        <w:t xml:space="preserve">проведения их ремонта и реконструкции. </w:t>
      </w:r>
    </w:p>
    <w:p w:rsidR="003D3C2D" w:rsidRPr="00E53FEF" w:rsidRDefault="003D3C2D" w:rsidP="00AE0F8C">
      <w:pPr>
        <w:pStyle w:val="a3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ab/>
        <w:t xml:space="preserve">В рамках мероприятий по ремонту муниципального </w:t>
      </w:r>
      <w:r w:rsidR="00632F12" w:rsidRPr="00E53FEF">
        <w:rPr>
          <w:rFonts w:ascii="Times New Roman" w:hAnsi="Times New Roman"/>
          <w:sz w:val="28"/>
          <w:szCs w:val="28"/>
        </w:rPr>
        <w:t xml:space="preserve">жилищного фонда </w:t>
      </w:r>
      <w:r w:rsidRPr="00E53FEF">
        <w:rPr>
          <w:rFonts w:ascii="Times New Roman" w:hAnsi="Times New Roman"/>
          <w:sz w:val="28"/>
          <w:szCs w:val="28"/>
        </w:rPr>
        <w:t>осуществлен ремонт 20-ти объектов на общую сумму 9</w:t>
      </w:r>
      <w:r w:rsidR="006F074C" w:rsidRPr="00E53FEF">
        <w:rPr>
          <w:rFonts w:ascii="Times New Roman" w:hAnsi="Times New Roman"/>
          <w:sz w:val="28"/>
          <w:szCs w:val="28"/>
        </w:rPr>
        <w:t>,8 млн</w:t>
      </w:r>
      <w:r w:rsidRPr="00E53FEF">
        <w:rPr>
          <w:rFonts w:ascii="Times New Roman" w:hAnsi="Times New Roman"/>
          <w:sz w:val="28"/>
          <w:szCs w:val="28"/>
        </w:rPr>
        <w:t>. рублей</w:t>
      </w:r>
      <w:r w:rsidR="00AE0F8C" w:rsidRPr="00E53FEF">
        <w:rPr>
          <w:rFonts w:ascii="Times New Roman" w:hAnsi="Times New Roman"/>
          <w:sz w:val="28"/>
          <w:szCs w:val="28"/>
        </w:rPr>
        <w:t>.</w:t>
      </w:r>
      <w:r w:rsidRPr="00E53FEF">
        <w:rPr>
          <w:rFonts w:ascii="Times New Roman" w:hAnsi="Times New Roman"/>
          <w:sz w:val="28"/>
          <w:szCs w:val="28"/>
        </w:rPr>
        <w:t xml:space="preserve">  </w:t>
      </w:r>
    </w:p>
    <w:p w:rsidR="003D3C2D" w:rsidRPr="00E53FEF" w:rsidRDefault="003D3C2D" w:rsidP="00AE0F8C">
      <w:pPr>
        <w:pStyle w:val="a3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ab/>
      </w:r>
      <w:r w:rsidR="00AE0F8C" w:rsidRPr="00E53FEF">
        <w:rPr>
          <w:rFonts w:ascii="Times New Roman" w:hAnsi="Times New Roman"/>
          <w:sz w:val="28"/>
          <w:szCs w:val="28"/>
        </w:rPr>
        <w:t>В</w:t>
      </w:r>
      <w:r w:rsidRPr="00E53FEF">
        <w:rPr>
          <w:rFonts w:ascii="Times New Roman" w:hAnsi="Times New Roman"/>
          <w:sz w:val="28"/>
          <w:szCs w:val="28"/>
        </w:rPr>
        <w:t xml:space="preserve"> рамках реализации муниципальной программы «Капитальный ремонт жилищного фонда муниципального образования на 2013 – 2015 годы»</w:t>
      </w:r>
      <w:r w:rsidR="00AE0F8C" w:rsidRPr="00E53FEF">
        <w:rPr>
          <w:rFonts w:ascii="Times New Roman" w:hAnsi="Times New Roman"/>
          <w:sz w:val="28"/>
          <w:szCs w:val="28"/>
        </w:rPr>
        <w:t xml:space="preserve"> выполнено</w:t>
      </w:r>
      <w:r w:rsidRPr="00E53FEF">
        <w:rPr>
          <w:rFonts w:ascii="Times New Roman" w:hAnsi="Times New Roman"/>
          <w:sz w:val="28"/>
          <w:szCs w:val="28"/>
        </w:rPr>
        <w:t xml:space="preserve">: </w:t>
      </w:r>
    </w:p>
    <w:p w:rsidR="003D3C2D" w:rsidRPr="00E53FEF" w:rsidRDefault="003D3C2D" w:rsidP="00AE0F8C">
      <w:pPr>
        <w:pStyle w:val="a3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</w:t>
      </w:r>
      <w:r w:rsidR="00AE0F8C" w:rsidRPr="00E53FEF">
        <w:rPr>
          <w:rFonts w:ascii="Times New Roman" w:hAnsi="Times New Roman"/>
          <w:sz w:val="28"/>
          <w:szCs w:val="28"/>
        </w:rPr>
        <w:t xml:space="preserve"> ремонт квартиры </w:t>
      </w:r>
      <w:r w:rsidR="00E73D03" w:rsidRPr="00E53FEF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AE0F8C" w:rsidRPr="00E53FEF">
        <w:rPr>
          <w:rFonts w:ascii="Times New Roman" w:hAnsi="Times New Roman"/>
          <w:sz w:val="28"/>
          <w:szCs w:val="28"/>
        </w:rPr>
        <w:t>с</w:t>
      </w:r>
      <w:r w:rsidR="00E73D03" w:rsidRPr="00E53FEF">
        <w:rPr>
          <w:rFonts w:ascii="Times New Roman" w:hAnsi="Times New Roman"/>
          <w:sz w:val="28"/>
          <w:szCs w:val="28"/>
        </w:rPr>
        <w:t>.</w:t>
      </w:r>
      <w:r w:rsidR="00AE0F8C" w:rsidRPr="00E53FEF">
        <w:rPr>
          <w:rFonts w:ascii="Times New Roman" w:hAnsi="Times New Roman"/>
          <w:sz w:val="28"/>
          <w:szCs w:val="28"/>
        </w:rPr>
        <w:t>Рыбниковское</w:t>
      </w:r>
      <w:proofErr w:type="spellEnd"/>
      <w:r w:rsidR="00AE0F8C" w:rsidRPr="00E53FEF">
        <w:rPr>
          <w:rFonts w:ascii="Times New Roman" w:hAnsi="Times New Roman"/>
          <w:sz w:val="28"/>
          <w:szCs w:val="28"/>
        </w:rPr>
        <w:t xml:space="preserve">, ул. Дмитриева, 3, проведен капитальный ремонт кровли и перекрытий в 2 жилых домах </w:t>
      </w:r>
      <w:r w:rsidR="00E73D03" w:rsidRPr="00E53FEF">
        <w:rPr>
          <w:rFonts w:ascii="Times New Roman" w:hAnsi="Times New Roman"/>
          <w:sz w:val="28"/>
          <w:szCs w:val="28"/>
        </w:rPr>
        <w:t>в</w:t>
      </w:r>
      <w:r w:rsidR="00AE0F8C" w:rsidRPr="00E53FEF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="00AE0F8C" w:rsidRPr="00E53FEF">
        <w:rPr>
          <w:rFonts w:ascii="Times New Roman" w:hAnsi="Times New Roman"/>
          <w:sz w:val="28"/>
          <w:szCs w:val="28"/>
        </w:rPr>
        <w:t>Маминское</w:t>
      </w:r>
      <w:proofErr w:type="spellEnd"/>
      <w:r w:rsidR="00AE0F8C" w:rsidRPr="00E53FEF">
        <w:rPr>
          <w:rFonts w:ascii="Times New Roman" w:hAnsi="Times New Roman"/>
          <w:sz w:val="28"/>
          <w:szCs w:val="28"/>
        </w:rPr>
        <w:t xml:space="preserve">, ул. Свердлова, 31 и с. </w:t>
      </w:r>
      <w:proofErr w:type="spellStart"/>
      <w:r w:rsidR="00AE0F8C" w:rsidRPr="00E53FEF">
        <w:rPr>
          <w:rFonts w:ascii="Times New Roman" w:hAnsi="Times New Roman"/>
          <w:sz w:val="28"/>
          <w:szCs w:val="28"/>
        </w:rPr>
        <w:t>Сосоновское</w:t>
      </w:r>
      <w:proofErr w:type="spellEnd"/>
      <w:r w:rsidR="00AE0F8C" w:rsidRPr="00E53FEF">
        <w:rPr>
          <w:rFonts w:ascii="Times New Roman" w:hAnsi="Times New Roman"/>
          <w:sz w:val="28"/>
          <w:szCs w:val="28"/>
        </w:rPr>
        <w:t xml:space="preserve">, ул. Мира,10 в </w:t>
      </w:r>
      <w:r w:rsidRPr="00E53FEF">
        <w:rPr>
          <w:rFonts w:ascii="Times New Roman" w:hAnsi="Times New Roman"/>
          <w:sz w:val="28"/>
          <w:szCs w:val="28"/>
        </w:rPr>
        <w:t>за счет средств местного бюджета на сумму 1016,0 тыс. руб</w:t>
      </w:r>
      <w:r w:rsidR="00AE0F8C" w:rsidRPr="00E53FEF">
        <w:rPr>
          <w:rFonts w:ascii="Times New Roman" w:hAnsi="Times New Roman"/>
          <w:sz w:val="28"/>
          <w:szCs w:val="28"/>
        </w:rPr>
        <w:t>лей.</w:t>
      </w:r>
    </w:p>
    <w:p w:rsidR="00AE0F8C" w:rsidRPr="00E53FEF" w:rsidRDefault="00AE0F8C" w:rsidP="00AE0F8C">
      <w:pPr>
        <w:pStyle w:val="a3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З</w:t>
      </w:r>
      <w:r w:rsidR="003D3C2D" w:rsidRPr="00E53FEF">
        <w:rPr>
          <w:rFonts w:ascii="Times New Roman" w:hAnsi="Times New Roman"/>
          <w:sz w:val="28"/>
          <w:szCs w:val="28"/>
        </w:rPr>
        <w:t xml:space="preserve">а счет средств, собранных управляющими компаниями по статье </w:t>
      </w:r>
      <w:r w:rsidRPr="00E53FEF">
        <w:rPr>
          <w:rFonts w:ascii="Times New Roman" w:hAnsi="Times New Roman"/>
          <w:sz w:val="28"/>
          <w:szCs w:val="28"/>
        </w:rPr>
        <w:t>«</w:t>
      </w:r>
      <w:r w:rsidR="003D3C2D" w:rsidRPr="00E53FEF">
        <w:rPr>
          <w:rFonts w:ascii="Times New Roman" w:hAnsi="Times New Roman"/>
          <w:sz w:val="28"/>
          <w:szCs w:val="28"/>
        </w:rPr>
        <w:t>капитальный ремонт</w:t>
      </w:r>
      <w:r w:rsidRPr="00E53FEF">
        <w:rPr>
          <w:rFonts w:ascii="Times New Roman" w:hAnsi="Times New Roman"/>
          <w:sz w:val="28"/>
          <w:szCs w:val="28"/>
        </w:rPr>
        <w:t xml:space="preserve">» </w:t>
      </w:r>
      <w:r w:rsidR="003D3C2D" w:rsidRPr="00E53FEF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проведены ремонты на сумму 4983,2 тыс. рублей:</w:t>
      </w:r>
    </w:p>
    <w:p w:rsidR="00AE0F8C" w:rsidRPr="00E53FEF" w:rsidRDefault="00AE0F8C" w:rsidP="00AE0F8C">
      <w:pPr>
        <w:pStyle w:val="a3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системы отопления в жилых домах п. </w:t>
      </w:r>
      <w:proofErr w:type="spellStart"/>
      <w:r w:rsidRPr="00E53FEF">
        <w:rPr>
          <w:rFonts w:ascii="Times New Roman" w:hAnsi="Times New Roman"/>
          <w:sz w:val="28"/>
          <w:szCs w:val="28"/>
        </w:rPr>
        <w:t>Мартюш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, ул. Школьная 6, п. Новый Быт, ул. Гагарина, 2, с. </w:t>
      </w:r>
      <w:proofErr w:type="spellStart"/>
      <w:r w:rsidRPr="00E53FEF">
        <w:rPr>
          <w:rFonts w:ascii="Times New Roman" w:hAnsi="Times New Roman"/>
          <w:sz w:val="28"/>
          <w:szCs w:val="28"/>
        </w:rPr>
        <w:t>Новоисетское</w:t>
      </w:r>
      <w:proofErr w:type="spellEnd"/>
      <w:r w:rsidRPr="00E53FEF">
        <w:rPr>
          <w:rFonts w:ascii="Times New Roman" w:hAnsi="Times New Roman"/>
          <w:sz w:val="28"/>
          <w:szCs w:val="28"/>
        </w:rPr>
        <w:t>, ул. Ленина, 2</w:t>
      </w:r>
      <w:r w:rsidR="00E73D03" w:rsidRPr="00E53FEF">
        <w:rPr>
          <w:rFonts w:ascii="Times New Roman" w:hAnsi="Times New Roman"/>
          <w:sz w:val="28"/>
          <w:szCs w:val="28"/>
        </w:rPr>
        <w:t>;</w:t>
      </w:r>
    </w:p>
    <w:p w:rsidR="00AE0F8C" w:rsidRPr="00E53FEF" w:rsidRDefault="00AE0F8C" w:rsidP="00AE0F8C">
      <w:pPr>
        <w:pStyle w:val="a3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кровли с. </w:t>
      </w:r>
      <w:proofErr w:type="spellStart"/>
      <w:r w:rsidRPr="00E53FEF">
        <w:rPr>
          <w:rFonts w:ascii="Times New Roman" w:hAnsi="Times New Roman"/>
          <w:sz w:val="28"/>
          <w:szCs w:val="28"/>
        </w:rPr>
        <w:t>Травянское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, ул. Ворошилова, 28, с. Колчедан, ул. Ленина,61, с. Покровское, ул. Рабочая, 5, с. </w:t>
      </w:r>
      <w:proofErr w:type="spellStart"/>
      <w:r w:rsidRPr="00E53FEF">
        <w:rPr>
          <w:rFonts w:ascii="Times New Roman" w:hAnsi="Times New Roman"/>
          <w:sz w:val="28"/>
          <w:szCs w:val="28"/>
        </w:rPr>
        <w:t>Рыбниковское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, ул. Советская,126, с. </w:t>
      </w:r>
      <w:proofErr w:type="spellStart"/>
      <w:r w:rsidRPr="00E53FEF">
        <w:rPr>
          <w:rFonts w:ascii="Times New Roman" w:hAnsi="Times New Roman"/>
          <w:sz w:val="28"/>
          <w:szCs w:val="28"/>
        </w:rPr>
        <w:t>Сипавское</w:t>
      </w:r>
      <w:proofErr w:type="spellEnd"/>
      <w:r w:rsidRPr="00E53FEF">
        <w:rPr>
          <w:rFonts w:ascii="Times New Roman" w:hAnsi="Times New Roman"/>
          <w:sz w:val="28"/>
          <w:szCs w:val="28"/>
        </w:rPr>
        <w:t>, ул. Гагарина, 31, п. новый Быт, ул. Ленина, 10,</w:t>
      </w:r>
    </w:p>
    <w:p w:rsidR="003D3C2D" w:rsidRPr="00E53FEF" w:rsidRDefault="003D3C2D" w:rsidP="00AE0F8C">
      <w:pPr>
        <w:pStyle w:val="a3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- ремонт фасада </w:t>
      </w:r>
      <w:proofErr w:type="spellStart"/>
      <w:r w:rsidRPr="00E53FEF">
        <w:rPr>
          <w:rFonts w:ascii="Times New Roman" w:hAnsi="Times New Roman"/>
          <w:sz w:val="28"/>
          <w:szCs w:val="28"/>
        </w:rPr>
        <w:t>п.</w:t>
      </w:r>
      <w:r w:rsidR="00FF11F8">
        <w:rPr>
          <w:rFonts w:ascii="Times New Roman" w:hAnsi="Times New Roman"/>
          <w:sz w:val="28"/>
          <w:szCs w:val="28"/>
        </w:rPr>
        <w:t>г.т</w:t>
      </w:r>
      <w:proofErr w:type="spellEnd"/>
      <w:r w:rsidR="00FF11F8">
        <w:rPr>
          <w:rFonts w:ascii="Times New Roman" w:hAnsi="Times New Roman"/>
          <w:sz w:val="28"/>
          <w:szCs w:val="28"/>
        </w:rPr>
        <w:t>.</w:t>
      </w:r>
      <w:r w:rsidRPr="00E53F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53FEF">
        <w:rPr>
          <w:rFonts w:ascii="Times New Roman" w:hAnsi="Times New Roman"/>
          <w:sz w:val="28"/>
          <w:szCs w:val="28"/>
        </w:rPr>
        <w:t>Мартюш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, ул. </w:t>
      </w:r>
      <w:proofErr w:type="gramStart"/>
      <w:r w:rsidRPr="00E53FEF">
        <w:rPr>
          <w:rFonts w:ascii="Times New Roman" w:hAnsi="Times New Roman"/>
          <w:sz w:val="28"/>
          <w:szCs w:val="28"/>
        </w:rPr>
        <w:t>Школьная</w:t>
      </w:r>
      <w:proofErr w:type="gramEnd"/>
      <w:r w:rsidRPr="00E53FEF">
        <w:rPr>
          <w:rFonts w:ascii="Times New Roman" w:hAnsi="Times New Roman"/>
          <w:sz w:val="28"/>
          <w:szCs w:val="28"/>
        </w:rPr>
        <w:t xml:space="preserve">, 4. </w:t>
      </w:r>
    </w:p>
    <w:p w:rsidR="003D3C2D" w:rsidRPr="00E53FEF" w:rsidRDefault="003D3C2D" w:rsidP="00AE0F8C">
      <w:pPr>
        <w:pStyle w:val="a3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ab/>
      </w:r>
      <w:r w:rsidR="00AE0F8C" w:rsidRPr="00E53FEF">
        <w:rPr>
          <w:rFonts w:ascii="Times New Roman" w:hAnsi="Times New Roman"/>
          <w:sz w:val="28"/>
          <w:szCs w:val="28"/>
        </w:rPr>
        <w:t>В</w:t>
      </w:r>
      <w:r w:rsidRPr="00E53FEF">
        <w:rPr>
          <w:rFonts w:ascii="Times New Roman" w:hAnsi="Times New Roman"/>
          <w:sz w:val="28"/>
          <w:szCs w:val="28"/>
        </w:rPr>
        <w:t xml:space="preserve"> рамках муниципальной программы «Переселение граждан из ветхого и аварийного жилищного фонда в МО "Каменский городской округ" на 2013-2015 годы</w:t>
      </w:r>
      <w:r w:rsidR="00AE0F8C" w:rsidRPr="00E53FEF">
        <w:rPr>
          <w:rFonts w:ascii="Times New Roman" w:hAnsi="Times New Roman"/>
          <w:sz w:val="28"/>
          <w:szCs w:val="28"/>
        </w:rPr>
        <w:t>»</w:t>
      </w:r>
      <w:r w:rsidRPr="00E53FEF">
        <w:rPr>
          <w:rFonts w:ascii="Times New Roman" w:hAnsi="Times New Roman"/>
          <w:sz w:val="28"/>
          <w:szCs w:val="28"/>
        </w:rPr>
        <w:t xml:space="preserve"> за счет средств местного бюджета выполнено работ на сумму 3800,5 тыс. руб</w:t>
      </w:r>
      <w:r w:rsidR="00AE0F8C" w:rsidRPr="00E53FEF">
        <w:rPr>
          <w:rFonts w:ascii="Times New Roman" w:hAnsi="Times New Roman"/>
          <w:sz w:val="28"/>
          <w:szCs w:val="28"/>
        </w:rPr>
        <w:t>лей</w:t>
      </w:r>
      <w:r w:rsidRPr="00E53FEF">
        <w:rPr>
          <w:rFonts w:ascii="Times New Roman" w:hAnsi="Times New Roman"/>
          <w:sz w:val="28"/>
          <w:szCs w:val="28"/>
        </w:rPr>
        <w:t>, в том числе:</w:t>
      </w:r>
    </w:p>
    <w:p w:rsidR="003D3C2D" w:rsidRPr="00E53FEF" w:rsidRDefault="003D3C2D" w:rsidP="00AE0F8C">
      <w:pPr>
        <w:pStyle w:val="a3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ab/>
      </w:r>
      <w:proofErr w:type="gramStart"/>
      <w:r w:rsidRPr="00E53FEF">
        <w:rPr>
          <w:rFonts w:ascii="Times New Roman" w:hAnsi="Times New Roman"/>
          <w:sz w:val="28"/>
          <w:szCs w:val="28"/>
        </w:rPr>
        <w:t xml:space="preserve">- по капитальному ремонту кровель, перекрытий, ремонт </w:t>
      </w:r>
      <w:proofErr w:type="spellStart"/>
      <w:r w:rsidRPr="00E53FEF">
        <w:rPr>
          <w:rFonts w:ascii="Times New Roman" w:hAnsi="Times New Roman"/>
          <w:sz w:val="28"/>
          <w:szCs w:val="28"/>
        </w:rPr>
        <w:t>от</w:t>
      </w:r>
      <w:r w:rsidR="00AE0F8C" w:rsidRPr="00E53FEF">
        <w:rPr>
          <w:rFonts w:ascii="Times New Roman" w:hAnsi="Times New Roman"/>
          <w:sz w:val="28"/>
          <w:szCs w:val="28"/>
        </w:rPr>
        <w:t>м</w:t>
      </w:r>
      <w:r w:rsidRPr="00E53FEF">
        <w:rPr>
          <w:rFonts w:ascii="Times New Roman" w:hAnsi="Times New Roman"/>
          <w:sz w:val="28"/>
          <w:szCs w:val="28"/>
        </w:rPr>
        <w:t>о</w:t>
      </w:r>
      <w:r w:rsidR="00AE0F8C" w:rsidRPr="00E53FEF">
        <w:rPr>
          <w:rFonts w:ascii="Times New Roman" w:hAnsi="Times New Roman"/>
          <w:sz w:val="28"/>
          <w:szCs w:val="28"/>
        </w:rPr>
        <w:t>с</w:t>
      </w:r>
      <w:r w:rsidRPr="00E53FEF">
        <w:rPr>
          <w:rFonts w:ascii="Times New Roman" w:hAnsi="Times New Roman"/>
          <w:sz w:val="28"/>
          <w:szCs w:val="28"/>
        </w:rPr>
        <w:t>тки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д. </w:t>
      </w:r>
      <w:proofErr w:type="spellStart"/>
      <w:r w:rsidRPr="00E53FEF">
        <w:rPr>
          <w:rFonts w:ascii="Times New Roman" w:hAnsi="Times New Roman"/>
          <w:sz w:val="28"/>
          <w:szCs w:val="28"/>
        </w:rPr>
        <w:t>Черноскутова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, ул. Центральная, 8 а, б, в, д,  </w:t>
      </w:r>
      <w:r w:rsidR="00FF11F8">
        <w:rPr>
          <w:rFonts w:ascii="Times New Roman" w:hAnsi="Times New Roman"/>
          <w:sz w:val="28"/>
          <w:szCs w:val="28"/>
        </w:rPr>
        <w:t>с</w:t>
      </w:r>
      <w:r w:rsidRPr="00E53FEF">
        <w:rPr>
          <w:rFonts w:ascii="Times New Roman" w:hAnsi="Times New Roman"/>
          <w:sz w:val="28"/>
          <w:szCs w:val="28"/>
        </w:rPr>
        <w:t xml:space="preserve">. Б. </w:t>
      </w:r>
      <w:proofErr w:type="spellStart"/>
      <w:r w:rsidRPr="00E53FEF">
        <w:rPr>
          <w:rFonts w:ascii="Times New Roman" w:hAnsi="Times New Roman"/>
          <w:sz w:val="28"/>
          <w:szCs w:val="28"/>
        </w:rPr>
        <w:t>Грязнуха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, ул. Береговая, 7, с. </w:t>
      </w:r>
      <w:proofErr w:type="spellStart"/>
      <w:r w:rsidRPr="00E53FEF">
        <w:rPr>
          <w:rFonts w:ascii="Times New Roman" w:hAnsi="Times New Roman"/>
          <w:sz w:val="28"/>
          <w:szCs w:val="28"/>
        </w:rPr>
        <w:t>Маминское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, ул. Советская, 12. </w:t>
      </w:r>
      <w:proofErr w:type="gramEnd"/>
    </w:p>
    <w:p w:rsidR="003D3C2D" w:rsidRPr="00E53FEF" w:rsidRDefault="003D3C2D" w:rsidP="00AE0F8C">
      <w:pPr>
        <w:pStyle w:val="a3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усиление лоджий и ремонт внутренней сети канализации</w:t>
      </w:r>
      <w:r w:rsidR="00E73D03" w:rsidRPr="00E53FEF">
        <w:rPr>
          <w:rFonts w:ascii="Times New Roman" w:hAnsi="Times New Roman"/>
          <w:sz w:val="28"/>
          <w:szCs w:val="28"/>
        </w:rPr>
        <w:t xml:space="preserve"> в</w:t>
      </w:r>
      <w:r w:rsidRPr="00E53F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53FEF">
        <w:rPr>
          <w:rFonts w:ascii="Times New Roman" w:hAnsi="Times New Roman"/>
          <w:sz w:val="28"/>
          <w:szCs w:val="28"/>
        </w:rPr>
        <w:t>п.</w:t>
      </w:r>
      <w:r w:rsidR="00FF11F8">
        <w:rPr>
          <w:rFonts w:ascii="Times New Roman" w:hAnsi="Times New Roman"/>
          <w:sz w:val="28"/>
          <w:szCs w:val="28"/>
        </w:rPr>
        <w:t>г.т</w:t>
      </w:r>
      <w:proofErr w:type="spellEnd"/>
      <w:r w:rsidR="00FF11F8">
        <w:rPr>
          <w:rFonts w:ascii="Times New Roman" w:hAnsi="Times New Roman"/>
          <w:sz w:val="28"/>
          <w:szCs w:val="28"/>
        </w:rPr>
        <w:t>.</w:t>
      </w:r>
      <w:r w:rsidRPr="00E53F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53FEF">
        <w:rPr>
          <w:rFonts w:ascii="Times New Roman" w:hAnsi="Times New Roman"/>
          <w:sz w:val="28"/>
          <w:szCs w:val="28"/>
        </w:rPr>
        <w:t>Мартюш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, ул. </w:t>
      </w:r>
      <w:proofErr w:type="gramStart"/>
      <w:r w:rsidRPr="00E53FEF">
        <w:rPr>
          <w:rFonts w:ascii="Times New Roman" w:hAnsi="Times New Roman"/>
          <w:sz w:val="28"/>
          <w:szCs w:val="28"/>
        </w:rPr>
        <w:t>Школьная</w:t>
      </w:r>
      <w:proofErr w:type="gramEnd"/>
      <w:r w:rsidRPr="00E53FEF">
        <w:rPr>
          <w:rFonts w:ascii="Times New Roman" w:hAnsi="Times New Roman"/>
          <w:sz w:val="28"/>
          <w:szCs w:val="28"/>
        </w:rPr>
        <w:t xml:space="preserve">, 5. </w:t>
      </w:r>
    </w:p>
    <w:p w:rsidR="003D3C2D" w:rsidRPr="00E53FEF" w:rsidRDefault="003D3C2D" w:rsidP="00AE0F8C">
      <w:pPr>
        <w:pStyle w:val="a3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ab/>
        <w:t>В рамках муниципальной программы «Энергосбережение и повышение энергетической эффективности МО "Каменский городской округ" на 2012-2015 годы» выполнялись мероприятия по:</w:t>
      </w:r>
    </w:p>
    <w:p w:rsidR="003D3C2D" w:rsidRPr="00E53FEF" w:rsidRDefault="003D3C2D" w:rsidP="00AE0F8C">
      <w:pPr>
        <w:pStyle w:val="a3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восстановлению теплоизоляции сетей теплоснабжения с применением современных технологий (с. </w:t>
      </w:r>
      <w:proofErr w:type="spellStart"/>
      <w:r w:rsidRPr="00E53FEF">
        <w:rPr>
          <w:rFonts w:ascii="Times New Roman" w:hAnsi="Times New Roman"/>
          <w:sz w:val="28"/>
          <w:szCs w:val="28"/>
        </w:rPr>
        <w:t>Позариха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53FEF">
        <w:rPr>
          <w:rFonts w:ascii="Times New Roman" w:hAnsi="Times New Roman"/>
          <w:sz w:val="28"/>
          <w:szCs w:val="28"/>
        </w:rPr>
        <w:t>п.</w:t>
      </w:r>
      <w:r w:rsidR="00FF11F8">
        <w:rPr>
          <w:rFonts w:ascii="Times New Roman" w:hAnsi="Times New Roman"/>
          <w:sz w:val="28"/>
          <w:szCs w:val="28"/>
        </w:rPr>
        <w:t>г.т</w:t>
      </w:r>
      <w:proofErr w:type="spellEnd"/>
      <w:r w:rsidR="00FF11F8">
        <w:rPr>
          <w:rFonts w:ascii="Times New Roman" w:hAnsi="Times New Roman"/>
          <w:sz w:val="28"/>
          <w:szCs w:val="28"/>
        </w:rPr>
        <w:t>.</w:t>
      </w:r>
      <w:r w:rsidRPr="00E53F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53FEF">
        <w:rPr>
          <w:rFonts w:ascii="Times New Roman" w:hAnsi="Times New Roman"/>
          <w:sz w:val="28"/>
          <w:szCs w:val="28"/>
        </w:rPr>
        <w:t>Мартюш</w:t>
      </w:r>
      <w:proofErr w:type="spellEnd"/>
      <w:r w:rsidRPr="00E53FEF">
        <w:rPr>
          <w:rFonts w:ascii="Times New Roman" w:hAnsi="Times New Roman"/>
          <w:sz w:val="28"/>
          <w:szCs w:val="28"/>
        </w:rPr>
        <w:t>)</w:t>
      </w:r>
      <w:r w:rsidR="00E73D03" w:rsidRPr="00E53FEF">
        <w:rPr>
          <w:rFonts w:ascii="Times New Roman" w:hAnsi="Times New Roman"/>
          <w:sz w:val="28"/>
          <w:szCs w:val="28"/>
        </w:rPr>
        <w:t>;</w:t>
      </w:r>
    </w:p>
    <w:p w:rsidR="003D3C2D" w:rsidRPr="00E53FEF" w:rsidRDefault="003D3C2D" w:rsidP="00AE0F8C">
      <w:pPr>
        <w:pStyle w:val="a3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проведению </w:t>
      </w:r>
      <w:proofErr w:type="spellStart"/>
      <w:r w:rsidRPr="00E53FEF">
        <w:rPr>
          <w:rFonts w:ascii="Times New Roman" w:hAnsi="Times New Roman"/>
          <w:sz w:val="28"/>
          <w:szCs w:val="28"/>
        </w:rPr>
        <w:t>энергоаудита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на объектах МУП «Каменская сетевая компания»</w:t>
      </w:r>
      <w:r w:rsidR="00186031" w:rsidRPr="00E53FEF">
        <w:rPr>
          <w:rFonts w:ascii="Times New Roman" w:hAnsi="Times New Roman"/>
          <w:sz w:val="28"/>
          <w:szCs w:val="28"/>
        </w:rPr>
        <w:t>;</w:t>
      </w:r>
    </w:p>
    <w:p w:rsidR="003D3C2D" w:rsidRPr="00E53FEF" w:rsidRDefault="003D3C2D" w:rsidP="00AE0F8C">
      <w:pPr>
        <w:pStyle w:val="a3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приобретению, установке узла учета тепловой энергии на территории с. </w:t>
      </w:r>
      <w:proofErr w:type="spellStart"/>
      <w:r w:rsidRPr="00E53FEF">
        <w:rPr>
          <w:rFonts w:ascii="Times New Roman" w:hAnsi="Times New Roman"/>
          <w:sz w:val="28"/>
          <w:szCs w:val="28"/>
        </w:rPr>
        <w:t>Позариха</w:t>
      </w:r>
      <w:proofErr w:type="spellEnd"/>
      <w:r w:rsidRPr="00E53FEF">
        <w:rPr>
          <w:rFonts w:ascii="Times New Roman" w:hAnsi="Times New Roman"/>
          <w:sz w:val="28"/>
          <w:szCs w:val="28"/>
        </w:rPr>
        <w:t>. Общий объем освоенных средств местного бюджета составил – 1089,</w:t>
      </w:r>
      <w:r w:rsidR="00186031" w:rsidRPr="00E53FEF">
        <w:rPr>
          <w:rFonts w:ascii="Times New Roman" w:hAnsi="Times New Roman"/>
          <w:sz w:val="28"/>
          <w:szCs w:val="28"/>
        </w:rPr>
        <w:t>1</w:t>
      </w:r>
      <w:r w:rsidRPr="00E53FEF">
        <w:rPr>
          <w:rFonts w:ascii="Times New Roman" w:hAnsi="Times New Roman"/>
          <w:sz w:val="28"/>
          <w:szCs w:val="28"/>
        </w:rPr>
        <w:t xml:space="preserve"> тыс. руб</w:t>
      </w:r>
      <w:r w:rsidR="00186031" w:rsidRPr="00E53FEF">
        <w:rPr>
          <w:rFonts w:ascii="Times New Roman" w:hAnsi="Times New Roman"/>
          <w:sz w:val="28"/>
          <w:szCs w:val="28"/>
        </w:rPr>
        <w:t>лей.</w:t>
      </w:r>
    </w:p>
    <w:p w:rsidR="00632F12" w:rsidRPr="00E53FEF" w:rsidRDefault="00632F12" w:rsidP="00AE0F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53FEF">
        <w:rPr>
          <w:rFonts w:ascii="Times New Roman" w:hAnsi="Times New Roman"/>
          <w:sz w:val="28"/>
          <w:szCs w:val="28"/>
        </w:rPr>
        <w:t xml:space="preserve">Произведены работы по изоляции трубопроводов с. </w:t>
      </w:r>
      <w:proofErr w:type="spellStart"/>
      <w:r w:rsidRPr="00E53FEF">
        <w:rPr>
          <w:rFonts w:ascii="Times New Roman" w:hAnsi="Times New Roman"/>
          <w:sz w:val="28"/>
          <w:szCs w:val="28"/>
        </w:rPr>
        <w:t>Позариха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 (ул. Механизаторов) и </w:t>
      </w:r>
      <w:proofErr w:type="spellStart"/>
      <w:r w:rsidRPr="00E53FEF">
        <w:rPr>
          <w:rFonts w:ascii="Times New Roman" w:hAnsi="Times New Roman"/>
          <w:sz w:val="28"/>
          <w:szCs w:val="28"/>
        </w:rPr>
        <w:t>п.</w:t>
      </w:r>
      <w:r w:rsidR="00FF11F8">
        <w:rPr>
          <w:rFonts w:ascii="Times New Roman" w:hAnsi="Times New Roman"/>
          <w:sz w:val="28"/>
          <w:szCs w:val="28"/>
        </w:rPr>
        <w:t>г.т</w:t>
      </w:r>
      <w:proofErr w:type="spellEnd"/>
      <w:r w:rsidR="00FF11F8">
        <w:rPr>
          <w:rFonts w:ascii="Times New Roman" w:hAnsi="Times New Roman"/>
          <w:sz w:val="28"/>
          <w:szCs w:val="28"/>
        </w:rPr>
        <w:t>.</w:t>
      </w:r>
      <w:r w:rsidRPr="00E53F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53FEF">
        <w:rPr>
          <w:rFonts w:ascii="Times New Roman" w:hAnsi="Times New Roman"/>
          <w:sz w:val="28"/>
          <w:szCs w:val="28"/>
        </w:rPr>
        <w:t>Мартюш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(ул. Гагарина)</w:t>
      </w:r>
      <w:r w:rsidR="00153643" w:rsidRPr="00E53FEF">
        <w:rPr>
          <w:rFonts w:ascii="Times New Roman" w:hAnsi="Times New Roman"/>
          <w:sz w:val="28"/>
          <w:szCs w:val="28"/>
        </w:rPr>
        <w:t xml:space="preserve"> освоено 473,6 тыс. руб</w:t>
      </w:r>
      <w:r w:rsidR="00186031" w:rsidRPr="00E53FEF">
        <w:rPr>
          <w:rFonts w:ascii="Times New Roman" w:hAnsi="Times New Roman"/>
          <w:sz w:val="28"/>
          <w:szCs w:val="28"/>
        </w:rPr>
        <w:t>лей</w:t>
      </w:r>
      <w:r w:rsidRPr="00E53FEF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632F12" w:rsidRPr="00E53FEF" w:rsidRDefault="00153643" w:rsidP="00AE0F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Для п</w:t>
      </w:r>
      <w:r w:rsidR="00632F12" w:rsidRPr="00E53FEF">
        <w:rPr>
          <w:rFonts w:ascii="Times New Roman" w:hAnsi="Times New Roman"/>
          <w:sz w:val="28"/>
          <w:szCs w:val="28"/>
        </w:rPr>
        <w:t>роведени</w:t>
      </w:r>
      <w:r w:rsidRPr="00E53FEF">
        <w:rPr>
          <w:rFonts w:ascii="Times New Roman" w:hAnsi="Times New Roman"/>
          <w:sz w:val="28"/>
          <w:szCs w:val="28"/>
        </w:rPr>
        <w:t>я</w:t>
      </w:r>
      <w:r w:rsidR="00632F12" w:rsidRPr="00E53F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32F12" w:rsidRPr="00E53FEF">
        <w:rPr>
          <w:rFonts w:ascii="Times New Roman" w:hAnsi="Times New Roman"/>
          <w:sz w:val="28"/>
          <w:szCs w:val="28"/>
        </w:rPr>
        <w:t>энергоаудита</w:t>
      </w:r>
      <w:proofErr w:type="spellEnd"/>
      <w:r w:rsidR="00632F12" w:rsidRPr="00E53FEF">
        <w:rPr>
          <w:rFonts w:ascii="Times New Roman" w:hAnsi="Times New Roman"/>
          <w:sz w:val="28"/>
          <w:szCs w:val="28"/>
        </w:rPr>
        <w:t xml:space="preserve"> на объектах ЖКХ </w:t>
      </w:r>
      <w:r w:rsidRPr="00E53FEF">
        <w:rPr>
          <w:rFonts w:ascii="Times New Roman" w:hAnsi="Times New Roman"/>
          <w:sz w:val="28"/>
          <w:szCs w:val="28"/>
        </w:rPr>
        <w:t xml:space="preserve">, </w:t>
      </w:r>
      <w:r w:rsidR="00632F12" w:rsidRPr="00E53FEF">
        <w:rPr>
          <w:rFonts w:ascii="Times New Roman" w:hAnsi="Times New Roman"/>
          <w:sz w:val="28"/>
          <w:szCs w:val="28"/>
        </w:rPr>
        <w:t>освоено 225,5 тыс. руб.) Заключен договор с ООО «А-</w:t>
      </w:r>
      <w:proofErr w:type="spellStart"/>
      <w:r w:rsidR="00632F12" w:rsidRPr="00E53FEF">
        <w:rPr>
          <w:rFonts w:ascii="Times New Roman" w:hAnsi="Times New Roman"/>
          <w:sz w:val="28"/>
          <w:szCs w:val="28"/>
        </w:rPr>
        <w:t>энерго</w:t>
      </w:r>
      <w:proofErr w:type="spellEnd"/>
      <w:r w:rsidR="00632F12" w:rsidRPr="00E53FEF">
        <w:rPr>
          <w:rFonts w:ascii="Times New Roman" w:hAnsi="Times New Roman"/>
          <w:sz w:val="28"/>
          <w:szCs w:val="28"/>
        </w:rPr>
        <w:t xml:space="preserve">» на проведение работ по </w:t>
      </w:r>
      <w:proofErr w:type="spellStart"/>
      <w:r w:rsidR="00632F12" w:rsidRPr="00E53FEF">
        <w:rPr>
          <w:rFonts w:ascii="Times New Roman" w:hAnsi="Times New Roman"/>
          <w:sz w:val="28"/>
          <w:szCs w:val="28"/>
        </w:rPr>
        <w:t>энергоаудиту</w:t>
      </w:r>
      <w:proofErr w:type="spellEnd"/>
      <w:r w:rsidR="00632F12" w:rsidRPr="00E53FEF">
        <w:rPr>
          <w:rFonts w:ascii="Times New Roman" w:hAnsi="Times New Roman"/>
          <w:sz w:val="28"/>
          <w:szCs w:val="28"/>
        </w:rPr>
        <w:t xml:space="preserve"> на 7 котельных (</w:t>
      </w:r>
      <w:proofErr w:type="spellStart"/>
      <w:r w:rsidR="00FF11F8">
        <w:rPr>
          <w:rFonts w:ascii="Times New Roman" w:hAnsi="Times New Roman"/>
          <w:sz w:val="28"/>
          <w:szCs w:val="28"/>
        </w:rPr>
        <w:t>с</w:t>
      </w:r>
      <w:proofErr w:type="gramStart"/>
      <w:r w:rsidR="00FF11F8">
        <w:rPr>
          <w:rFonts w:ascii="Times New Roman" w:hAnsi="Times New Roman"/>
          <w:sz w:val="28"/>
          <w:szCs w:val="28"/>
        </w:rPr>
        <w:t>.</w:t>
      </w:r>
      <w:r w:rsidR="00632F12" w:rsidRPr="00E53FEF">
        <w:rPr>
          <w:rFonts w:ascii="Times New Roman" w:hAnsi="Times New Roman"/>
          <w:sz w:val="28"/>
          <w:szCs w:val="28"/>
        </w:rPr>
        <w:t>С</w:t>
      </w:r>
      <w:proofErr w:type="gramEnd"/>
      <w:r w:rsidR="00632F12" w:rsidRPr="00E53FEF">
        <w:rPr>
          <w:rFonts w:ascii="Times New Roman" w:hAnsi="Times New Roman"/>
          <w:sz w:val="28"/>
          <w:szCs w:val="28"/>
        </w:rPr>
        <w:t>ипав</w:t>
      </w:r>
      <w:r w:rsidR="00FF11F8">
        <w:rPr>
          <w:rFonts w:ascii="Times New Roman" w:hAnsi="Times New Roman"/>
          <w:sz w:val="28"/>
          <w:szCs w:val="28"/>
        </w:rPr>
        <w:t>ск</w:t>
      </w:r>
      <w:r w:rsidR="00632F12" w:rsidRPr="00E53FEF">
        <w:rPr>
          <w:rFonts w:ascii="Times New Roman" w:hAnsi="Times New Roman"/>
          <w:sz w:val="28"/>
          <w:szCs w:val="28"/>
        </w:rPr>
        <w:t>о</w:t>
      </w:r>
      <w:r w:rsidR="00FF11F8">
        <w:rPr>
          <w:rFonts w:ascii="Times New Roman" w:hAnsi="Times New Roman"/>
          <w:sz w:val="28"/>
          <w:szCs w:val="28"/>
        </w:rPr>
        <w:t>е</w:t>
      </w:r>
      <w:proofErr w:type="spellEnd"/>
      <w:r w:rsidR="00632F12" w:rsidRPr="00E53FEF">
        <w:rPr>
          <w:rFonts w:ascii="Times New Roman" w:hAnsi="Times New Roman"/>
          <w:sz w:val="28"/>
          <w:szCs w:val="28"/>
        </w:rPr>
        <w:t xml:space="preserve">, </w:t>
      </w:r>
      <w:r w:rsidR="00FF11F8">
        <w:rPr>
          <w:rFonts w:ascii="Times New Roman" w:hAnsi="Times New Roman"/>
          <w:sz w:val="28"/>
          <w:szCs w:val="28"/>
        </w:rPr>
        <w:t xml:space="preserve">п. </w:t>
      </w:r>
      <w:r w:rsidR="00632F12" w:rsidRPr="00E53FEF">
        <w:rPr>
          <w:rFonts w:ascii="Times New Roman" w:hAnsi="Times New Roman"/>
          <w:sz w:val="28"/>
          <w:szCs w:val="28"/>
        </w:rPr>
        <w:t xml:space="preserve">Новый Быт, </w:t>
      </w:r>
      <w:r w:rsidR="00FF11F8">
        <w:rPr>
          <w:rFonts w:ascii="Times New Roman" w:hAnsi="Times New Roman"/>
          <w:sz w:val="28"/>
          <w:szCs w:val="28"/>
        </w:rPr>
        <w:t xml:space="preserve">п. </w:t>
      </w:r>
      <w:r w:rsidR="00632F12" w:rsidRPr="00E53FEF">
        <w:rPr>
          <w:rFonts w:ascii="Times New Roman" w:hAnsi="Times New Roman"/>
          <w:sz w:val="28"/>
          <w:szCs w:val="28"/>
        </w:rPr>
        <w:t xml:space="preserve">Степной, </w:t>
      </w:r>
      <w:r w:rsidR="00FF11F8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632F12" w:rsidRPr="00E53FEF">
        <w:rPr>
          <w:rFonts w:ascii="Times New Roman" w:hAnsi="Times New Roman"/>
          <w:sz w:val="28"/>
          <w:szCs w:val="28"/>
        </w:rPr>
        <w:t>Травян</w:t>
      </w:r>
      <w:r w:rsidR="00FF11F8">
        <w:rPr>
          <w:rFonts w:ascii="Times New Roman" w:hAnsi="Times New Roman"/>
          <w:sz w:val="28"/>
          <w:szCs w:val="28"/>
        </w:rPr>
        <w:t>с</w:t>
      </w:r>
      <w:r w:rsidR="00632F12" w:rsidRPr="00E53FEF">
        <w:rPr>
          <w:rFonts w:ascii="Times New Roman" w:hAnsi="Times New Roman"/>
          <w:sz w:val="28"/>
          <w:szCs w:val="28"/>
        </w:rPr>
        <w:t>к</w:t>
      </w:r>
      <w:r w:rsidR="00FF11F8">
        <w:rPr>
          <w:rFonts w:ascii="Times New Roman" w:hAnsi="Times New Roman"/>
          <w:sz w:val="28"/>
          <w:szCs w:val="28"/>
        </w:rPr>
        <w:t>ое</w:t>
      </w:r>
      <w:proofErr w:type="spellEnd"/>
      <w:r w:rsidR="00632F12" w:rsidRPr="00E53FEF">
        <w:rPr>
          <w:rFonts w:ascii="Times New Roman" w:hAnsi="Times New Roman"/>
          <w:sz w:val="28"/>
          <w:szCs w:val="28"/>
        </w:rPr>
        <w:t xml:space="preserve">, </w:t>
      </w:r>
      <w:r w:rsidR="00FF11F8">
        <w:rPr>
          <w:rFonts w:ascii="Times New Roman" w:hAnsi="Times New Roman"/>
          <w:sz w:val="28"/>
          <w:szCs w:val="28"/>
        </w:rPr>
        <w:t xml:space="preserve">д. </w:t>
      </w:r>
      <w:r w:rsidR="00632F12" w:rsidRPr="00E53FEF">
        <w:rPr>
          <w:rFonts w:ascii="Times New Roman" w:hAnsi="Times New Roman"/>
          <w:sz w:val="28"/>
          <w:szCs w:val="28"/>
        </w:rPr>
        <w:t xml:space="preserve">Соколова, </w:t>
      </w:r>
      <w:r w:rsidR="00FF11F8">
        <w:rPr>
          <w:rFonts w:ascii="Times New Roman" w:hAnsi="Times New Roman"/>
          <w:sz w:val="28"/>
          <w:szCs w:val="28"/>
        </w:rPr>
        <w:lastRenderedPageBreak/>
        <w:t xml:space="preserve">д. </w:t>
      </w:r>
      <w:proofErr w:type="spellStart"/>
      <w:r w:rsidR="00632F12" w:rsidRPr="00E53FEF">
        <w:rPr>
          <w:rFonts w:ascii="Times New Roman" w:hAnsi="Times New Roman"/>
          <w:sz w:val="28"/>
          <w:szCs w:val="28"/>
        </w:rPr>
        <w:t>Белоносово</w:t>
      </w:r>
      <w:proofErr w:type="spellEnd"/>
      <w:r w:rsidR="00632F12" w:rsidRPr="00E53FEF">
        <w:rPr>
          <w:rFonts w:ascii="Times New Roman" w:hAnsi="Times New Roman"/>
          <w:sz w:val="28"/>
          <w:szCs w:val="28"/>
        </w:rPr>
        <w:t xml:space="preserve">, </w:t>
      </w:r>
      <w:r w:rsidR="00FF11F8">
        <w:rPr>
          <w:rFonts w:ascii="Times New Roman" w:hAnsi="Times New Roman"/>
          <w:sz w:val="28"/>
          <w:szCs w:val="28"/>
        </w:rPr>
        <w:t xml:space="preserve">с. </w:t>
      </w:r>
      <w:r w:rsidR="00632F12" w:rsidRPr="00E53FEF">
        <w:rPr>
          <w:rFonts w:ascii="Times New Roman" w:hAnsi="Times New Roman"/>
          <w:sz w:val="28"/>
          <w:szCs w:val="28"/>
        </w:rPr>
        <w:t>Черемхов</w:t>
      </w:r>
      <w:r w:rsidR="00FF11F8">
        <w:rPr>
          <w:rFonts w:ascii="Times New Roman" w:hAnsi="Times New Roman"/>
          <w:sz w:val="28"/>
          <w:szCs w:val="28"/>
        </w:rPr>
        <w:t>о</w:t>
      </w:r>
      <w:r w:rsidR="00632F12" w:rsidRPr="00E53FEF">
        <w:rPr>
          <w:rFonts w:ascii="Times New Roman" w:hAnsi="Times New Roman"/>
          <w:sz w:val="28"/>
          <w:szCs w:val="28"/>
        </w:rPr>
        <w:t xml:space="preserve">). </w:t>
      </w:r>
      <w:proofErr w:type="spellStart"/>
      <w:r w:rsidR="00632F12" w:rsidRPr="00E53FEF">
        <w:rPr>
          <w:rFonts w:ascii="Times New Roman" w:hAnsi="Times New Roman"/>
          <w:sz w:val="28"/>
          <w:szCs w:val="28"/>
        </w:rPr>
        <w:t>Энергопаспорт</w:t>
      </w:r>
      <w:proofErr w:type="spellEnd"/>
      <w:r w:rsidR="00632F12" w:rsidRPr="00E53FEF">
        <w:rPr>
          <w:rFonts w:ascii="Times New Roman" w:hAnsi="Times New Roman"/>
          <w:sz w:val="28"/>
          <w:szCs w:val="28"/>
        </w:rPr>
        <w:t xml:space="preserve"> сдан на проверку в Министерство энергетики и ЖКХ.</w:t>
      </w:r>
    </w:p>
    <w:p w:rsidR="00632F12" w:rsidRPr="00E53FEF" w:rsidRDefault="00632F12" w:rsidP="00AE0F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Выполнены работы по установке  узла учета тепла с. </w:t>
      </w:r>
      <w:proofErr w:type="spellStart"/>
      <w:r w:rsidRPr="00E53FEF">
        <w:rPr>
          <w:rFonts w:ascii="Times New Roman" w:hAnsi="Times New Roman"/>
          <w:sz w:val="28"/>
          <w:szCs w:val="28"/>
        </w:rPr>
        <w:t>Позариха</w:t>
      </w:r>
      <w:proofErr w:type="spellEnd"/>
      <w:r w:rsidRPr="00E53FEF">
        <w:rPr>
          <w:rFonts w:ascii="Times New Roman" w:hAnsi="Times New Roman"/>
          <w:sz w:val="28"/>
          <w:szCs w:val="28"/>
        </w:rPr>
        <w:t>.</w:t>
      </w:r>
      <w:r w:rsidR="00153643" w:rsidRPr="00E53FEF">
        <w:rPr>
          <w:rFonts w:ascii="Times New Roman" w:hAnsi="Times New Roman"/>
          <w:sz w:val="28"/>
          <w:szCs w:val="28"/>
        </w:rPr>
        <w:t xml:space="preserve"> освоено 389, 8 тыс. руб</w:t>
      </w:r>
      <w:r w:rsidR="00E73D03" w:rsidRPr="00E53FEF">
        <w:rPr>
          <w:rFonts w:ascii="Times New Roman" w:hAnsi="Times New Roman"/>
          <w:sz w:val="28"/>
          <w:szCs w:val="28"/>
        </w:rPr>
        <w:t>лей.</w:t>
      </w:r>
      <w:r w:rsidRPr="00E53FEF">
        <w:rPr>
          <w:rFonts w:ascii="Times New Roman" w:hAnsi="Times New Roman"/>
          <w:sz w:val="28"/>
          <w:szCs w:val="28"/>
        </w:rPr>
        <w:t xml:space="preserve"> </w:t>
      </w:r>
    </w:p>
    <w:p w:rsidR="00EC1982" w:rsidRPr="00E53FEF" w:rsidRDefault="00EC1982" w:rsidP="00EC198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53FEF">
        <w:rPr>
          <w:rFonts w:ascii="Times New Roman" w:hAnsi="Times New Roman" w:cs="Times New Roman"/>
          <w:sz w:val="28"/>
          <w:szCs w:val="28"/>
        </w:rPr>
        <w:t xml:space="preserve">      В 2013 году в рамках муниципальной программы "Газификация населенных пунктов территории Каменского городского округа на 2012-2015" освоено денежных средств в сумме 96,1 млн. руб</w:t>
      </w:r>
      <w:r w:rsidR="00CC7576" w:rsidRPr="00E53FEF">
        <w:rPr>
          <w:rFonts w:ascii="Times New Roman" w:hAnsi="Times New Roman" w:cs="Times New Roman"/>
          <w:sz w:val="28"/>
          <w:szCs w:val="28"/>
        </w:rPr>
        <w:t>лей</w:t>
      </w:r>
      <w:r w:rsidRPr="00E53FEF">
        <w:rPr>
          <w:rFonts w:ascii="Times New Roman" w:hAnsi="Times New Roman" w:cs="Times New Roman"/>
          <w:sz w:val="28"/>
          <w:szCs w:val="28"/>
        </w:rPr>
        <w:t xml:space="preserve"> (98,6% к плану).</w:t>
      </w:r>
    </w:p>
    <w:p w:rsidR="00EC1982" w:rsidRPr="00E53FEF" w:rsidRDefault="00EC1982" w:rsidP="00EC198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53FEF">
        <w:rPr>
          <w:rFonts w:ascii="Times New Roman" w:hAnsi="Times New Roman" w:cs="Times New Roman"/>
          <w:sz w:val="28"/>
          <w:szCs w:val="28"/>
        </w:rPr>
        <w:t xml:space="preserve">       В рамках программы выполнены мероприятия:</w:t>
      </w:r>
    </w:p>
    <w:p w:rsidR="00EC1982" w:rsidRPr="00FF11F8" w:rsidRDefault="00CC7576" w:rsidP="00CC7576">
      <w:pPr>
        <w:pStyle w:val="ConsPlusNonformat"/>
        <w:widowControl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53FEF">
        <w:rPr>
          <w:rFonts w:ascii="Times New Roman" w:hAnsi="Times New Roman" w:cs="Times New Roman"/>
          <w:sz w:val="28"/>
          <w:szCs w:val="28"/>
        </w:rPr>
        <w:t xml:space="preserve">      - </w:t>
      </w:r>
      <w:r w:rsidR="00E73D03" w:rsidRPr="00E53FEF">
        <w:rPr>
          <w:rFonts w:ascii="Times New Roman" w:hAnsi="Times New Roman" w:cs="Times New Roman"/>
          <w:sz w:val="28"/>
          <w:szCs w:val="28"/>
        </w:rPr>
        <w:t>п</w:t>
      </w:r>
      <w:r w:rsidR="00EC1982" w:rsidRPr="00E53FEF">
        <w:rPr>
          <w:rFonts w:ascii="Times New Roman" w:hAnsi="Times New Roman" w:cs="Times New Roman"/>
          <w:sz w:val="28"/>
          <w:szCs w:val="28"/>
        </w:rPr>
        <w:t>роектирование межпоселковых  газопроводов</w:t>
      </w:r>
      <w:r w:rsidR="00EC1982" w:rsidRPr="00E53F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1982" w:rsidRPr="00FF11F8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EC1982" w:rsidRPr="00FF11F8">
        <w:rPr>
          <w:rFonts w:ascii="Times New Roman" w:hAnsi="Times New Roman" w:cs="Times New Roman"/>
          <w:sz w:val="28"/>
          <w:szCs w:val="28"/>
        </w:rPr>
        <w:t>Травянское</w:t>
      </w:r>
      <w:proofErr w:type="spellEnd"/>
      <w:r w:rsidR="00EC1982" w:rsidRPr="00FF11F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EC1982" w:rsidRPr="00FF11F8">
        <w:rPr>
          <w:rFonts w:ascii="Times New Roman" w:hAnsi="Times New Roman" w:cs="Times New Roman"/>
          <w:sz w:val="28"/>
          <w:szCs w:val="28"/>
        </w:rPr>
        <w:t>Б.</w:t>
      </w:r>
      <w:proofErr w:type="gramStart"/>
      <w:r w:rsidR="00EC1982" w:rsidRPr="00FF11F8">
        <w:rPr>
          <w:rFonts w:ascii="Times New Roman" w:hAnsi="Times New Roman" w:cs="Times New Roman"/>
          <w:sz w:val="28"/>
          <w:szCs w:val="28"/>
        </w:rPr>
        <w:t>Грязнуха</w:t>
      </w:r>
      <w:proofErr w:type="spellEnd"/>
      <w:proofErr w:type="gramEnd"/>
      <w:r w:rsidR="00EC1982" w:rsidRPr="00FF11F8">
        <w:rPr>
          <w:rFonts w:ascii="Times New Roman" w:hAnsi="Times New Roman" w:cs="Times New Roman"/>
          <w:sz w:val="28"/>
          <w:szCs w:val="28"/>
        </w:rPr>
        <w:t>, с. Черемхово-</w:t>
      </w:r>
      <w:r w:rsidR="00FF11F8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EC1982" w:rsidRPr="00FF11F8">
        <w:rPr>
          <w:rFonts w:ascii="Times New Roman" w:hAnsi="Times New Roman" w:cs="Times New Roman"/>
          <w:sz w:val="28"/>
          <w:szCs w:val="28"/>
        </w:rPr>
        <w:t>Беловодье</w:t>
      </w:r>
      <w:proofErr w:type="spellEnd"/>
      <w:r w:rsidR="00EC1982" w:rsidRPr="00FF11F8">
        <w:rPr>
          <w:rFonts w:ascii="Times New Roman" w:hAnsi="Times New Roman" w:cs="Times New Roman"/>
          <w:sz w:val="28"/>
          <w:szCs w:val="28"/>
        </w:rPr>
        <w:t xml:space="preserve">  на сумму</w:t>
      </w:r>
      <w:r w:rsidR="00EC1982" w:rsidRPr="00FF11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1982" w:rsidRPr="00FF11F8">
        <w:rPr>
          <w:rFonts w:ascii="Times New Roman" w:hAnsi="Times New Roman" w:cs="Times New Roman"/>
          <w:sz w:val="28"/>
          <w:szCs w:val="28"/>
        </w:rPr>
        <w:t xml:space="preserve"> 2,7 млн. рублей (93,5%)</w:t>
      </w:r>
      <w:r w:rsidR="00E73D03" w:rsidRPr="00FF11F8">
        <w:rPr>
          <w:rFonts w:ascii="Times New Roman" w:hAnsi="Times New Roman" w:cs="Times New Roman"/>
          <w:sz w:val="28"/>
          <w:szCs w:val="28"/>
        </w:rPr>
        <w:t>;</w:t>
      </w:r>
      <w:r w:rsidR="00EC1982" w:rsidRPr="00FF11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1982" w:rsidRPr="00E53FEF" w:rsidRDefault="00EC1982" w:rsidP="00EC1982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53FEF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CC7576" w:rsidRPr="00E53FEF">
        <w:rPr>
          <w:rFonts w:ascii="Times New Roman" w:hAnsi="Times New Roman" w:cs="Times New Roman"/>
          <w:sz w:val="28"/>
          <w:szCs w:val="28"/>
        </w:rPr>
        <w:t>-</w:t>
      </w:r>
      <w:r w:rsidRPr="00E53FEF">
        <w:rPr>
          <w:rFonts w:ascii="Times New Roman" w:hAnsi="Times New Roman" w:cs="Times New Roman"/>
          <w:sz w:val="28"/>
          <w:szCs w:val="28"/>
        </w:rPr>
        <w:t xml:space="preserve"> </w:t>
      </w:r>
      <w:r w:rsidR="00E73D03" w:rsidRPr="00E53FEF">
        <w:rPr>
          <w:rFonts w:ascii="Times New Roman" w:hAnsi="Times New Roman" w:cs="Times New Roman"/>
          <w:sz w:val="28"/>
          <w:szCs w:val="28"/>
        </w:rPr>
        <w:t>п</w:t>
      </w:r>
      <w:r w:rsidRPr="00E53FEF">
        <w:rPr>
          <w:rFonts w:ascii="Times New Roman" w:hAnsi="Times New Roman" w:cs="Times New Roman"/>
          <w:sz w:val="28"/>
          <w:szCs w:val="28"/>
        </w:rPr>
        <w:t xml:space="preserve">роектирование распределительных газовых сетей в д. Брод (ул. Светлая, Андропова, Гагарина, Свердлова, Ленина, Ворошилова),  д. Б. </w:t>
      </w:r>
      <w:proofErr w:type="spellStart"/>
      <w:r w:rsidRPr="00E53FEF">
        <w:rPr>
          <w:rFonts w:ascii="Times New Roman" w:hAnsi="Times New Roman" w:cs="Times New Roman"/>
          <w:sz w:val="28"/>
          <w:szCs w:val="28"/>
        </w:rPr>
        <w:t>Грязнуха</w:t>
      </w:r>
      <w:proofErr w:type="spellEnd"/>
      <w:r w:rsidRPr="00E53FEF">
        <w:rPr>
          <w:rFonts w:ascii="Times New Roman" w:hAnsi="Times New Roman" w:cs="Times New Roman"/>
          <w:sz w:val="28"/>
          <w:szCs w:val="28"/>
        </w:rPr>
        <w:t xml:space="preserve">, с. Колчедан, с. </w:t>
      </w:r>
      <w:proofErr w:type="spellStart"/>
      <w:r w:rsidRPr="00E53FEF">
        <w:rPr>
          <w:rFonts w:ascii="Times New Roman" w:hAnsi="Times New Roman" w:cs="Times New Roman"/>
          <w:sz w:val="28"/>
          <w:szCs w:val="28"/>
        </w:rPr>
        <w:t>Кисловское</w:t>
      </w:r>
      <w:proofErr w:type="spellEnd"/>
      <w:r w:rsidRPr="00E53FEF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E53FEF">
        <w:rPr>
          <w:rFonts w:ascii="Times New Roman" w:hAnsi="Times New Roman" w:cs="Times New Roman"/>
          <w:sz w:val="28"/>
          <w:szCs w:val="28"/>
        </w:rPr>
        <w:t>Маминское</w:t>
      </w:r>
      <w:proofErr w:type="spellEnd"/>
      <w:r w:rsidRPr="00E53FEF">
        <w:rPr>
          <w:rFonts w:ascii="Times New Roman" w:hAnsi="Times New Roman" w:cs="Times New Roman"/>
          <w:sz w:val="28"/>
          <w:szCs w:val="28"/>
        </w:rPr>
        <w:t xml:space="preserve">,  д. Брод, с. </w:t>
      </w:r>
      <w:proofErr w:type="spellStart"/>
      <w:r w:rsidRPr="00E53FEF">
        <w:rPr>
          <w:rFonts w:ascii="Times New Roman" w:hAnsi="Times New Roman" w:cs="Times New Roman"/>
          <w:sz w:val="28"/>
          <w:szCs w:val="28"/>
        </w:rPr>
        <w:t>Травянское</w:t>
      </w:r>
      <w:proofErr w:type="spellEnd"/>
      <w:r w:rsidRPr="00E53FEF">
        <w:rPr>
          <w:rFonts w:ascii="Times New Roman" w:hAnsi="Times New Roman" w:cs="Times New Roman"/>
          <w:sz w:val="28"/>
          <w:szCs w:val="28"/>
        </w:rPr>
        <w:t xml:space="preserve">, с. Черемхово,  д. </w:t>
      </w:r>
      <w:proofErr w:type="spellStart"/>
      <w:r w:rsidRPr="00E53FEF">
        <w:rPr>
          <w:rFonts w:ascii="Times New Roman" w:hAnsi="Times New Roman" w:cs="Times New Roman"/>
          <w:sz w:val="28"/>
          <w:szCs w:val="28"/>
        </w:rPr>
        <w:t>Беловодье</w:t>
      </w:r>
      <w:proofErr w:type="spellEnd"/>
      <w:r w:rsidRPr="00E53FEF">
        <w:rPr>
          <w:rFonts w:ascii="Times New Roman" w:hAnsi="Times New Roman" w:cs="Times New Roman"/>
          <w:sz w:val="28"/>
          <w:szCs w:val="28"/>
        </w:rPr>
        <w:t>,</w:t>
      </w:r>
      <w:r w:rsidR="00FF11F8">
        <w:rPr>
          <w:rFonts w:ascii="Times New Roman" w:hAnsi="Times New Roman" w:cs="Times New Roman"/>
          <w:sz w:val="28"/>
          <w:szCs w:val="28"/>
        </w:rPr>
        <w:t xml:space="preserve"> </w:t>
      </w:r>
      <w:r w:rsidRPr="00E53FEF">
        <w:rPr>
          <w:rFonts w:ascii="Times New Roman" w:hAnsi="Times New Roman" w:cs="Times New Roman"/>
          <w:sz w:val="28"/>
          <w:szCs w:val="28"/>
        </w:rPr>
        <w:t xml:space="preserve">с. Покровское,  </w:t>
      </w:r>
      <w:proofErr w:type="spellStart"/>
      <w:r w:rsidRPr="00E53FEF">
        <w:rPr>
          <w:rFonts w:ascii="Times New Roman" w:hAnsi="Times New Roman" w:cs="Times New Roman"/>
          <w:sz w:val="28"/>
          <w:szCs w:val="28"/>
        </w:rPr>
        <w:t>п.</w:t>
      </w:r>
      <w:r w:rsidR="00FF11F8">
        <w:rPr>
          <w:rFonts w:ascii="Times New Roman" w:hAnsi="Times New Roman" w:cs="Times New Roman"/>
          <w:sz w:val="28"/>
          <w:szCs w:val="28"/>
        </w:rPr>
        <w:t>г.т</w:t>
      </w:r>
      <w:proofErr w:type="spellEnd"/>
      <w:r w:rsidR="00FF11F8">
        <w:rPr>
          <w:rFonts w:ascii="Times New Roman" w:hAnsi="Times New Roman" w:cs="Times New Roman"/>
          <w:sz w:val="28"/>
          <w:szCs w:val="28"/>
        </w:rPr>
        <w:t>.</w:t>
      </w:r>
      <w:r w:rsidRPr="00E53F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3FEF">
        <w:rPr>
          <w:rFonts w:ascii="Times New Roman" w:hAnsi="Times New Roman" w:cs="Times New Roman"/>
          <w:sz w:val="28"/>
          <w:szCs w:val="28"/>
        </w:rPr>
        <w:t>Мартюш</w:t>
      </w:r>
      <w:proofErr w:type="spellEnd"/>
      <w:r w:rsidRPr="00E53FEF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E53FEF">
        <w:rPr>
          <w:rFonts w:ascii="Times New Roman" w:hAnsi="Times New Roman" w:cs="Times New Roman"/>
          <w:sz w:val="28"/>
          <w:szCs w:val="28"/>
        </w:rPr>
        <w:t>Мухлынина</w:t>
      </w:r>
      <w:proofErr w:type="spellEnd"/>
      <w:r w:rsidR="00CC7576" w:rsidRPr="00E53FE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C1982" w:rsidRPr="00E53FEF" w:rsidRDefault="00EC1982" w:rsidP="00EC1982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FEF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CC7576" w:rsidRPr="00E53FEF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CC7576" w:rsidRPr="00E53FEF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E73D03" w:rsidRPr="00E53FEF">
        <w:rPr>
          <w:rFonts w:ascii="Times New Roman" w:hAnsi="Times New Roman" w:cs="Times New Roman"/>
          <w:b/>
          <w:sz w:val="28"/>
          <w:szCs w:val="28"/>
        </w:rPr>
        <w:t>с</w:t>
      </w:r>
      <w:r w:rsidRPr="00E53FEF">
        <w:rPr>
          <w:rFonts w:ascii="Times New Roman" w:hAnsi="Times New Roman" w:cs="Times New Roman"/>
          <w:sz w:val="28"/>
          <w:szCs w:val="28"/>
        </w:rPr>
        <w:t>троительство распределительных сетей</w:t>
      </w:r>
      <w:r w:rsidRPr="00E53FE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53FE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E53FEF">
        <w:rPr>
          <w:rFonts w:ascii="Times New Roman" w:hAnsi="Times New Roman" w:cs="Times New Roman"/>
          <w:sz w:val="28"/>
          <w:szCs w:val="28"/>
        </w:rPr>
        <w:t>п.</w:t>
      </w:r>
      <w:r w:rsidR="00FF11F8">
        <w:rPr>
          <w:rFonts w:ascii="Times New Roman" w:hAnsi="Times New Roman" w:cs="Times New Roman"/>
          <w:sz w:val="28"/>
          <w:szCs w:val="28"/>
        </w:rPr>
        <w:t>г.т</w:t>
      </w:r>
      <w:proofErr w:type="spellEnd"/>
      <w:r w:rsidR="00FF11F8">
        <w:rPr>
          <w:rFonts w:ascii="Times New Roman" w:hAnsi="Times New Roman" w:cs="Times New Roman"/>
          <w:sz w:val="28"/>
          <w:szCs w:val="28"/>
        </w:rPr>
        <w:t>.</w:t>
      </w:r>
      <w:r w:rsidRPr="00E53F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3FEF">
        <w:rPr>
          <w:rFonts w:ascii="Times New Roman" w:hAnsi="Times New Roman" w:cs="Times New Roman"/>
          <w:sz w:val="28"/>
          <w:szCs w:val="28"/>
        </w:rPr>
        <w:t>Мартюш</w:t>
      </w:r>
      <w:proofErr w:type="spellEnd"/>
      <w:r w:rsidRPr="00E53FEF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E53FEF">
        <w:rPr>
          <w:rFonts w:ascii="Times New Roman" w:hAnsi="Times New Roman" w:cs="Times New Roman"/>
          <w:sz w:val="28"/>
          <w:szCs w:val="28"/>
        </w:rPr>
        <w:t>Кисловское</w:t>
      </w:r>
      <w:proofErr w:type="spellEnd"/>
      <w:r w:rsidRPr="00E53FEF">
        <w:rPr>
          <w:rFonts w:ascii="Times New Roman" w:hAnsi="Times New Roman" w:cs="Times New Roman"/>
          <w:sz w:val="28"/>
          <w:szCs w:val="28"/>
        </w:rPr>
        <w:t>, д. Брод</w:t>
      </w:r>
      <w:r w:rsidR="00FF11F8">
        <w:rPr>
          <w:rFonts w:ascii="Times New Roman" w:hAnsi="Times New Roman" w:cs="Times New Roman"/>
          <w:sz w:val="28"/>
          <w:szCs w:val="28"/>
        </w:rPr>
        <w:t>,</w:t>
      </w:r>
      <w:r w:rsidRPr="00E53FEF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E53FEF">
        <w:rPr>
          <w:rFonts w:ascii="Times New Roman" w:hAnsi="Times New Roman" w:cs="Times New Roman"/>
          <w:sz w:val="28"/>
          <w:szCs w:val="28"/>
        </w:rPr>
        <w:t>Травянское</w:t>
      </w:r>
      <w:proofErr w:type="spellEnd"/>
      <w:r w:rsidRPr="00E53FEF">
        <w:rPr>
          <w:rFonts w:ascii="Times New Roman" w:hAnsi="Times New Roman" w:cs="Times New Roman"/>
          <w:sz w:val="28"/>
          <w:szCs w:val="28"/>
        </w:rPr>
        <w:t>,  с. Черемхово,</w:t>
      </w:r>
      <w:r w:rsidR="00FF11F8">
        <w:rPr>
          <w:rFonts w:ascii="Times New Roman" w:hAnsi="Times New Roman" w:cs="Times New Roman"/>
          <w:sz w:val="28"/>
          <w:szCs w:val="28"/>
        </w:rPr>
        <w:t xml:space="preserve"> </w:t>
      </w:r>
      <w:r w:rsidRPr="00E53FEF">
        <w:rPr>
          <w:rFonts w:ascii="Times New Roman" w:hAnsi="Times New Roman" w:cs="Times New Roman"/>
          <w:sz w:val="28"/>
          <w:szCs w:val="28"/>
        </w:rPr>
        <w:t xml:space="preserve"> д. </w:t>
      </w:r>
      <w:proofErr w:type="spellStart"/>
      <w:r w:rsidRPr="00E53FEF">
        <w:rPr>
          <w:rFonts w:ascii="Times New Roman" w:hAnsi="Times New Roman" w:cs="Times New Roman"/>
          <w:sz w:val="28"/>
          <w:szCs w:val="28"/>
        </w:rPr>
        <w:t>Мухлынино</w:t>
      </w:r>
      <w:proofErr w:type="spellEnd"/>
      <w:r w:rsidRPr="00E53FEF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CC7576" w:rsidRPr="00E53FEF">
        <w:rPr>
          <w:rFonts w:ascii="Times New Roman" w:hAnsi="Times New Roman" w:cs="Times New Roman"/>
          <w:sz w:val="28"/>
          <w:szCs w:val="28"/>
        </w:rPr>
        <w:t>93,4 млн.</w:t>
      </w:r>
      <w:r w:rsidR="00FF11F8">
        <w:rPr>
          <w:rFonts w:ascii="Times New Roman" w:hAnsi="Times New Roman" w:cs="Times New Roman"/>
          <w:sz w:val="28"/>
          <w:szCs w:val="28"/>
        </w:rPr>
        <w:t xml:space="preserve"> </w:t>
      </w:r>
      <w:r w:rsidR="00CC7576" w:rsidRPr="00E53FEF">
        <w:rPr>
          <w:rFonts w:ascii="Times New Roman" w:hAnsi="Times New Roman" w:cs="Times New Roman"/>
          <w:sz w:val="28"/>
          <w:szCs w:val="28"/>
        </w:rPr>
        <w:t>рублей.</w:t>
      </w:r>
      <w:proofErr w:type="gramEnd"/>
    </w:p>
    <w:p w:rsidR="00CC7576" w:rsidRPr="00E53FEF" w:rsidRDefault="00CC7576" w:rsidP="00737A18">
      <w:pPr>
        <w:widowControl w:val="0"/>
        <w:spacing w:after="0" w:line="240" w:lineRule="auto"/>
        <w:rPr>
          <w:rFonts w:ascii="Times New Roman" w:hAnsi="Times New Roman"/>
          <w:b/>
          <w:bCs/>
          <w:sz w:val="23"/>
          <w:szCs w:val="23"/>
        </w:rPr>
      </w:pPr>
    </w:p>
    <w:p w:rsidR="00CC7576" w:rsidRPr="00E53FEF" w:rsidRDefault="001135C4" w:rsidP="00CC7576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3FEF">
        <w:rPr>
          <w:rFonts w:ascii="Times New Roman" w:hAnsi="Times New Roman"/>
          <w:b/>
          <w:sz w:val="28"/>
          <w:szCs w:val="28"/>
        </w:rPr>
        <w:t>Обеспечение дорожной безопасности</w:t>
      </w:r>
    </w:p>
    <w:p w:rsidR="00CC7576" w:rsidRPr="00E53FEF" w:rsidRDefault="00CC7576" w:rsidP="00CC7576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7576" w:rsidRPr="00E53FEF" w:rsidRDefault="00FC7BBC" w:rsidP="00297515">
      <w:pPr>
        <w:pStyle w:val="a5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E53FEF">
        <w:rPr>
          <w:color w:val="222222"/>
          <w:sz w:val="28"/>
          <w:szCs w:val="28"/>
        </w:rPr>
        <w:t xml:space="preserve">      Протяжённость автодорог общего пользования местного значения составляет </w:t>
      </w:r>
      <w:r w:rsidR="00CC7576" w:rsidRPr="00E53FEF">
        <w:rPr>
          <w:color w:val="222222"/>
          <w:sz w:val="28"/>
          <w:szCs w:val="28"/>
        </w:rPr>
        <w:t>540</w:t>
      </w:r>
      <w:r w:rsidRPr="00E53FEF">
        <w:rPr>
          <w:color w:val="222222"/>
          <w:sz w:val="28"/>
          <w:szCs w:val="28"/>
        </w:rPr>
        <w:t xml:space="preserve"> км</w:t>
      </w:r>
      <w:r w:rsidR="00CC7576" w:rsidRPr="00E53FEF">
        <w:rPr>
          <w:color w:val="222222"/>
          <w:sz w:val="28"/>
          <w:szCs w:val="28"/>
        </w:rPr>
        <w:t>.</w:t>
      </w:r>
      <w:r w:rsidRPr="00E53FEF">
        <w:rPr>
          <w:color w:val="222222"/>
          <w:sz w:val="28"/>
          <w:szCs w:val="28"/>
        </w:rPr>
        <w:t xml:space="preserve"> </w:t>
      </w:r>
    </w:p>
    <w:p w:rsidR="00297515" w:rsidRPr="00E53FEF" w:rsidRDefault="00CC7576" w:rsidP="00297515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53FEF">
        <w:rPr>
          <w:color w:val="222222"/>
          <w:sz w:val="28"/>
          <w:szCs w:val="28"/>
        </w:rPr>
        <w:t xml:space="preserve">       На реализацию мероприятий </w:t>
      </w:r>
      <w:r w:rsidR="00FC7BBC" w:rsidRPr="00E53FEF">
        <w:rPr>
          <w:color w:val="222222"/>
          <w:sz w:val="28"/>
          <w:szCs w:val="28"/>
        </w:rPr>
        <w:t xml:space="preserve">муниципальной программы </w:t>
      </w:r>
      <w:r w:rsidR="00FC7BBC" w:rsidRPr="00E53FEF">
        <w:rPr>
          <w:sz w:val="28"/>
          <w:szCs w:val="28"/>
        </w:rPr>
        <w:t>«Повышение  безопасности дорожного движения на территории Каменского городского округа в 2013-2016 годах» за 2013 год</w:t>
      </w:r>
      <w:r w:rsidR="00FC7BBC" w:rsidRPr="00E53FEF">
        <w:rPr>
          <w:color w:val="222222"/>
          <w:sz w:val="28"/>
          <w:szCs w:val="28"/>
        </w:rPr>
        <w:t xml:space="preserve">  из бюджета городского округа  было направлено </w:t>
      </w:r>
      <w:r w:rsidR="00FC7BBC" w:rsidRPr="00E53FEF">
        <w:rPr>
          <w:sz w:val="28"/>
          <w:szCs w:val="28"/>
        </w:rPr>
        <w:t>13,1 млн.</w:t>
      </w:r>
      <w:r w:rsidR="009940AC" w:rsidRPr="00E53FEF">
        <w:rPr>
          <w:color w:val="222222"/>
          <w:sz w:val="28"/>
          <w:szCs w:val="28"/>
        </w:rPr>
        <w:t xml:space="preserve"> рублей,</w:t>
      </w:r>
      <w:r w:rsidR="00297515" w:rsidRPr="00E53FEF">
        <w:rPr>
          <w:color w:val="000000"/>
          <w:sz w:val="28"/>
          <w:szCs w:val="28"/>
        </w:rPr>
        <w:t xml:space="preserve"> Выполнены работы:</w:t>
      </w:r>
    </w:p>
    <w:p w:rsidR="00FC7BBC" w:rsidRPr="00E53FEF" w:rsidRDefault="00737A18" w:rsidP="00297515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53FEF">
        <w:rPr>
          <w:color w:val="000000"/>
          <w:sz w:val="28"/>
          <w:szCs w:val="28"/>
        </w:rPr>
        <w:t xml:space="preserve"> </w:t>
      </w:r>
      <w:r w:rsidR="00FC7BBC" w:rsidRPr="00E53FEF">
        <w:rPr>
          <w:color w:val="000000"/>
          <w:sz w:val="28"/>
          <w:szCs w:val="28"/>
        </w:rPr>
        <w:t xml:space="preserve">    </w:t>
      </w:r>
      <w:r w:rsidR="009940AC" w:rsidRPr="00E53FEF">
        <w:rPr>
          <w:color w:val="000000"/>
          <w:sz w:val="28"/>
          <w:szCs w:val="28"/>
        </w:rPr>
        <w:t xml:space="preserve">- </w:t>
      </w:r>
      <w:r w:rsidR="00297515" w:rsidRPr="00E53FEF">
        <w:rPr>
          <w:color w:val="000000"/>
          <w:sz w:val="28"/>
          <w:szCs w:val="28"/>
        </w:rPr>
        <w:t>по у</w:t>
      </w:r>
      <w:r w:rsidRPr="00E53FEF">
        <w:rPr>
          <w:color w:val="000000"/>
          <w:sz w:val="28"/>
          <w:szCs w:val="28"/>
        </w:rPr>
        <w:t>станов</w:t>
      </w:r>
      <w:r w:rsidR="00297515" w:rsidRPr="00E53FEF">
        <w:rPr>
          <w:color w:val="000000"/>
          <w:sz w:val="28"/>
          <w:szCs w:val="28"/>
        </w:rPr>
        <w:t>ке</w:t>
      </w:r>
      <w:r w:rsidRPr="00E53FEF">
        <w:rPr>
          <w:color w:val="000000"/>
          <w:sz w:val="28"/>
          <w:szCs w:val="28"/>
        </w:rPr>
        <w:t xml:space="preserve">  знак</w:t>
      </w:r>
      <w:r w:rsidR="00297515" w:rsidRPr="00E53FEF">
        <w:rPr>
          <w:color w:val="000000"/>
          <w:sz w:val="28"/>
          <w:szCs w:val="28"/>
        </w:rPr>
        <w:t>ов</w:t>
      </w:r>
      <w:r w:rsidRPr="00E53FEF">
        <w:rPr>
          <w:color w:val="000000"/>
          <w:sz w:val="28"/>
          <w:szCs w:val="28"/>
        </w:rPr>
        <w:t xml:space="preserve"> индивидуального проектирования в местах остановки школьного автобуса и на аварийно-опасных участках уличной дорожной сети в населенных пунктах: с. Сосновское, п. Октябрьский</w:t>
      </w:r>
      <w:r w:rsidR="00FC7BBC" w:rsidRPr="00E53FEF">
        <w:rPr>
          <w:color w:val="000000"/>
          <w:sz w:val="28"/>
          <w:szCs w:val="28"/>
        </w:rPr>
        <w:t>, п. Лебяжье</w:t>
      </w:r>
      <w:r w:rsidRPr="00E53FEF">
        <w:rPr>
          <w:color w:val="000000"/>
          <w:sz w:val="28"/>
          <w:szCs w:val="28"/>
        </w:rPr>
        <w:t xml:space="preserve">, д. </w:t>
      </w:r>
      <w:proofErr w:type="spellStart"/>
      <w:r w:rsidRPr="00E53FEF">
        <w:rPr>
          <w:color w:val="000000"/>
          <w:sz w:val="28"/>
          <w:szCs w:val="28"/>
        </w:rPr>
        <w:t>Пирогово</w:t>
      </w:r>
      <w:proofErr w:type="spellEnd"/>
      <w:r w:rsidRPr="00E53FEF">
        <w:rPr>
          <w:color w:val="000000"/>
          <w:sz w:val="28"/>
          <w:szCs w:val="28"/>
        </w:rPr>
        <w:t xml:space="preserve">, д. </w:t>
      </w:r>
      <w:proofErr w:type="spellStart"/>
      <w:r w:rsidRPr="00E53FEF">
        <w:rPr>
          <w:color w:val="000000"/>
          <w:sz w:val="28"/>
          <w:szCs w:val="28"/>
        </w:rPr>
        <w:t>Крайчикова</w:t>
      </w:r>
      <w:proofErr w:type="spellEnd"/>
      <w:r w:rsidR="00FC7BBC" w:rsidRPr="00E53FEF">
        <w:rPr>
          <w:color w:val="000000"/>
          <w:sz w:val="28"/>
          <w:szCs w:val="28"/>
        </w:rPr>
        <w:t xml:space="preserve"> (по 2 знака в каждом населенном пункте)</w:t>
      </w:r>
      <w:r w:rsidR="00C65703" w:rsidRPr="00E53FEF">
        <w:rPr>
          <w:color w:val="000000"/>
          <w:sz w:val="28"/>
          <w:szCs w:val="28"/>
        </w:rPr>
        <w:t>;</w:t>
      </w:r>
    </w:p>
    <w:p w:rsidR="00FC7BBC" w:rsidRPr="00E53FEF" w:rsidRDefault="00737A18" w:rsidP="00297515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53FEF">
        <w:rPr>
          <w:color w:val="000000"/>
          <w:sz w:val="28"/>
          <w:szCs w:val="28"/>
        </w:rPr>
        <w:t xml:space="preserve">  </w:t>
      </w:r>
      <w:r w:rsidR="009940AC" w:rsidRPr="00E53FEF">
        <w:rPr>
          <w:color w:val="000000"/>
          <w:sz w:val="28"/>
          <w:szCs w:val="28"/>
        </w:rPr>
        <w:t xml:space="preserve">- </w:t>
      </w:r>
      <w:r w:rsidRPr="00E53FEF">
        <w:rPr>
          <w:color w:val="000000"/>
          <w:sz w:val="28"/>
          <w:szCs w:val="28"/>
        </w:rPr>
        <w:t xml:space="preserve"> </w:t>
      </w:r>
      <w:r w:rsidR="009940AC" w:rsidRPr="00E53FEF">
        <w:rPr>
          <w:color w:val="000000"/>
          <w:sz w:val="28"/>
          <w:szCs w:val="28"/>
        </w:rPr>
        <w:t>п</w:t>
      </w:r>
      <w:r w:rsidRPr="00E53FEF">
        <w:rPr>
          <w:color w:val="000000"/>
          <w:sz w:val="28"/>
          <w:szCs w:val="28"/>
        </w:rPr>
        <w:t>о изготовлению, установке  и ремонту пешеходных ограждений на опасных участках улично – дорожной сети в с. Покровское в месте устройства светофорного объекта протяженностью 35 метров</w:t>
      </w:r>
      <w:r w:rsidR="00C65703" w:rsidRPr="00E53FEF">
        <w:rPr>
          <w:color w:val="000000"/>
          <w:sz w:val="28"/>
          <w:szCs w:val="28"/>
        </w:rPr>
        <w:t>;</w:t>
      </w:r>
    </w:p>
    <w:p w:rsidR="009940AC" w:rsidRPr="00E53FEF" w:rsidRDefault="00FC7BBC" w:rsidP="0029751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53FEF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9940AC" w:rsidRPr="00E53FEF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737A18" w:rsidRPr="00E53FEF">
        <w:rPr>
          <w:rFonts w:ascii="Times New Roman" w:hAnsi="Times New Roman"/>
          <w:color w:val="000000"/>
          <w:sz w:val="28"/>
          <w:szCs w:val="28"/>
        </w:rPr>
        <w:t xml:space="preserve">по ремонту наружного уличного освещения (вдоль дорог)  в с. Колчедан (протяженность участка 500 м), с. </w:t>
      </w:r>
      <w:proofErr w:type="spellStart"/>
      <w:r w:rsidR="00737A18" w:rsidRPr="00E53FEF">
        <w:rPr>
          <w:rFonts w:ascii="Times New Roman" w:hAnsi="Times New Roman"/>
          <w:color w:val="000000"/>
          <w:sz w:val="28"/>
          <w:szCs w:val="28"/>
        </w:rPr>
        <w:t>Барабановское</w:t>
      </w:r>
      <w:proofErr w:type="spellEnd"/>
      <w:r w:rsidR="00737A18" w:rsidRPr="00E53FEF">
        <w:rPr>
          <w:rFonts w:ascii="Times New Roman" w:hAnsi="Times New Roman"/>
          <w:color w:val="000000"/>
          <w:sz w:val="28"/>
          <w:szCs w:val="28"/>
        </w:rPr>
        <w:t xml:space="preserve"> (протяженность участка 200 м), д. Брод (протяженность участка 75 м), с. </w:t>
      </w:r>
      <w:proofErr w:type="spellStart"/>
      <w:r w:rsidR="00737A18" w:rsidRPr="00E53FEF">
        <w:rPr>
          <w:rFonts w:ascii="Times New Roman" w:hAnsi="Times New Roman"/>
          <w:color w:val="000000"/>
          <w:sz w:val="28"/>
          <w:szCs w:val="28"/>
        </w:rPr>
        <w:t>Новоисетское</w:t>
      </w:r>
      <w:proofErr w:type="spellEnd"/>
      <w:r w:rsidR="00737A18" w:rsidRPr="00E53FEF">
        <w:rPr>
          <w:rFonts w:ascii="Times New Roman" w:hAnsi="Times New Roman"/>
          <w:color w:val="000000"/>
          <w:sz w:val="28"/>
          <w:szCs w:val="28"/>
        </w:rPr>
        <w:t xml:space="preserve"> (протяженность участка 70 м), с. </w:t>
      </w:r>
      <w:proofErr w:type="spellStart"/>
      <w:r w:rsidR="00737A18" w:rsidRPr="00E53FEF">
        <w:rPr>
          <w:rFonts w:ascii="Times New Roman" w:hAnsi="Times New Roman"/>
          <w:color w:val="000000"/>
          <w:sz w:val="28"/>
          <w:szCs w:val="28"/>
        </w:rPr>
        <w:t>Сипавское</w:t>
      </w:r>
      <w:proofErr w:type="spellEnd"/>
      <w:r w:rsidR="00737A18" w:rsidRPr="00E53FEF">
        <w:rPr>
          <w:rFonts w:ascii="Times New Roman" w:hAnsi="Times New Roman"/>
          <w:color w:val="000000"/>
          <w:sz w:val="28"/>
          <w:szCs w:val="28"/>
        </w:rPr>
        <w:t xml:space="preserve"> (протяженность участка 300 м)</w:t>
      </w:r>
      <w:r w:rsidR="00C65703" w:rsidRPr="00E53FEF">
        <w:rPr>
          <w:rFonts w:ascii="Times New Roman" w:hAnsi="Times New Roman"/>
          <w:color w:val="000000"/>
          <w:sz w:val="28"/>
          <w:szCs w:val="28"/>
        </w:rPr>
        <w:t>;</w:t>
      </w:r>
      <w:r w:rsidR="00737A18" w:rsidRPr="00E53FE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940AC" w:rsidRPr="00E53FEF" w:rsidRDefault="00CC7576" w:rsidP="002975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</w:t>
      </w:r>
      <w:r w:rsidR="009940AC" w:rsidRPr="00E53FEF">
        <w:rPr>
          <w:rFonts w:ascii="Times New Roman" w:hAnsi="Times New Roman"/>
          <w:sz w:val="28"/>
          <w:szCs w:val="28"/>
        </w:rPr>
        <w:t xml:space="preserve">- по эксплуатационному содержанию сетей наружного освещения улично-дорожной сети на территории 65 населенных пунктов </w:t>
      </w:r>
      <w:r w:rsidR="009940AC" w:rsidRPr="00E53FEF">
        <w:rPr>
          <w:rFonts w:ascii="Times New Roman" w:hAnsi="Times New Roman"/>
          <w:color w:val="000000"/>
          <w:sz w:val="28"/>
          <w:szCs w:val="28"/>
        </w:rPr>
        <w:t>(общая протяженность сетей наружного уличного освещения составляет 270 км 978 м)</w:t>
      </w:r>
      <w:r w:rsidR="00C65703" w:rsidRPr="00E53FEF">
        <w:rPr>
          <w:rFonts w:ascii="Times New Roman" w:hAnsi="Times New Roman"/>
          <w:color w:val="000000"/>
          <w:sz w:val="28"/>
          <w:szCs w:val="28"/>
        </w:rPr>
        <w:t>;</w:t>
      </w:r>
      <w:r w:rsidR="009940AC" w:rsidRPr="00E53FE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940AC" w:rsidRPr="00E53FEF" w:rsidRDefault="00CC7576" w:rsidP="002975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7A18" w:rsidRPr="00E53F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940AC" w:rsidRPr="00E53FEF">
        <w:rPr>
          <w:rFonts w:ascii="Times New Roman" w:hAnsi="Times New Roman"/>
          <w:sz w:val="28"/>
          <w:szCs w:val="28"/>
        </w:rPr>
        <w:t xml:space="preserve"> -</w:t>
      </w:r>
      <w:r w:rsidR="00737A18" w:rsidRPr="00E53FEF">
        <w:rPr>
          <w:rFonts w:ascii="Times New Roman" w:hAnsi="Times New Roman"/>
          <w:sz w:val="28"/>
          <w:szCs w:val="28"/>
        </w:rPr>
        <w:t xml:space="preserve"> по установке  светофорного объекта в  с. Покровское</w:t>
      </w:r>
      <w:r w:rsidR="00C65703" w:rsidRPr="00E53FEF">
        <w:rPr>
          <w:rFonts w:ascii="Times New Roman" w:hAnsi="Times New Roman"/>
          <w:sz w:val="28"/>
          <w:szCs w:val="28"/>
        </w:rPr>
        <w:t>;</w:t>
      </w:r>
      <w:r w:rsidR="00737A18" w:rsidRPr="00E53FEF">
        <w:rPr>
          <w:rFonts w:ascii="Times New Roman" w:hAnsi="Times New Roman"/>
          <w:sz w:val="28"/>
          <w:szCs w:val="28"/>
        </w:rPr>
        <w:t xml:space="preserve"> </w:t>
      </w:r>
    </w:p>
    <w:p w:rsidR="00737A18" w:rsidRPr="00E53FEF" w:rsidRDefault="00CC7576" w:rsidP="002975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</w:t>
      </w:r>
      <w:r w:rsidR="009940AC" w:rsidRPr="00E53FEF">
        <w:rPr>
          <w:rFonts w:ascii="Times New Roman" w:hAnsi="Times New Roman"/>
          <w:sz w:val="28"/>
          <w:szCs w:val="28"/>
        </w:rPr>
        <w:t>-</w:t>
      </w:r>
      <w:r w:rsidR="00737A18" w:rsidRPr="00E53FEF">
        <w:rPr>
          <w:rFonts w:ascii="Times New Roman" w:hAnsi="Times New Roman"/>
          <w:sz w:val="28"/>
          <w:szCs w:val="28"/>
        </w:rPr>
        <w:t xml:space="preserve"> по подготовке проектно-сметной документации на устройство све</w:t>
      </w:r>
      <w:r w:rsidR="009940AC" w:rsidRPr="00E53FEF">
        <w:rPr>
          <w:rFonts w:ascii="Times New Roman" w:hAnsi="Times New Roman"/>
          <w:sz w:val="28"/>
          <w:szCs w:val="28"/>
        </w:rPr>
        <w:t xml:space="preserve">тофорного объекта </w:t>
      </w:r>
      <w:proofErr w:type="spellStart"/>
      <w:r w:rsidR="009940AC" w:rsidRPr="00E53FEF">
        <w:rPr>
          <w:rFonts w:ascii="Times New Roman" w:hAnsi="Times New Roman"/>
          <w:sz w:val="28"/>
          <w:szCs w:val="28"/>
        </w:rPr>
        <w:t>п.г.т</w:t>
      </w:r>
      <w:proofErr w:type="spellEnd"/>
      <w:r w:rsidR="009940AC" w:rsidRPr="00E53FE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9940AC" w:rsidRPr="00E53FEF">
        <w:rPr>
          <w:rFonts w:ascii="Times New Roman" w:hAnsi="Times New Roman"/>
          <w:sz w:val="28"/>
          <w:szCs w:val="28"/>
        </w:rPr>
        <w:t>Мартюш</w:t>
      </w:r>
      <w:proofErr w:type="spellEnd"/>
      <w:r w:rsidR="00C65703" w:rsidRPr="00E53FEF">
        <w:rPr>
          <w:rFonts w:ascii="Times New Roman" w:hAnsi="Times New Roman"/>
          <w:sz w:val="28"/>
          <w:szCs w:val="28"/>
        </w:rPr>
        <w:t>;</w:t>
      </w:r>
      <w:r w:rsidR="00737A18" w:rsidRPr="00E53FEF">
        <w:rPr>
          <w:rFonts w:ascii="Times New Roman" w:hAnsi="Times New Roman"/>
          <w:sz w:val="28"/>
          <w:szCs w:val="28"/>
        </w:rPr>
        <w:t xml:space="preserve"> </w:t>
      </w:r>
    </w:p>
    <w:p w:rsidR="00737A18" w:rsidRPr="00E53FEF" w:rsidRDefault="00CC7576" w:rsidP="002975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</w:t>
      </w:r>
      <w:r w:rsidR="009940AC" w:rsidRPr="00E53FEF">
        <w:rPr>
          <w:rFonts w:ascii="Times New Roman" w:hAnsi="Times New Roman"/>
          <w:sz w:val="28"/>
          <w:szCs w:val="28"/>
        </w:rPr>
        <w:t xml:space="preserve">- </w:t>
      </w:r>
      <w:r w:rsidR="00737A18" w:rsidRPr="00E53FEF">
        <w:rPr>
          <w:rFonts w:ascii="Times New Roman" w:hAnsi="Times New Roman"/>
          <w:sz w:val="28"/>
          <w:szCs w:val="28"/>
        </w:rPr>
        <w:t xml:space="preserve">по содержанию, изготовлению и  установке дорожных знаков на территории 65 населенных пунктов </w:t>
      </w:r>
      <w:r w:rsidR="00737A18" w:rsidRPr="00E53FEF">
        <w:rPr>
          <w:rFonts w:ascii="Times New Roman" w:hAnsi="Times New Roman"/>
          <w:color w:val="000000"/>
          <w:sz w:val="28"/>
          <w:szCs w:val="28"/>
        </w:rPr>
        <w:t>(общее количество дорожных знаков 380 шт.)</w:t>
      </w:r>
      <w:r w:rsidR="00C65703" w:rsidRPr="00E53FEF">
        <w:rPr>
          <w:rFonts w:ascii="Times New Roman" w:hAnsi="Times New Roman"/>
          <w:color w:val="000000"/>
          <w:sz w:val="28"/>
          <w:szCs w:val="28"/>
        </w:rPr>
        <w:t>;</w:t>
      </w:r>
      <w:r w:rsidR="00737A18" w:rsidRPr="00E53FEF">
        <w:rPr>
          <w:rFonts w:ascii="Times New Roman" w:hAnsi="Times New Roman"/>
          <w:sz w:val="28"/>
          <w:szCs w:val="28"/>
        </w:rPr>
        <w:t xml:space="preserve"> </w:t>
      </w:r>
    </w:p>
    <w:p w:rsidR="00737A18" w:rsidRPr="00E53FEF" w:rsidRDefault="00CC7576" w:rsidP="002975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9940AC" w:rsidRPr="00E53FEF">
        <w:rPr>
          <w:rFonts w:ascii="Times New Roman" w:hAnsi="Times New Roman"/>
          <w:sz w:val="28"/>
          <w:szCs w:val="28"/>
        </w:rPr>
        <w:t>-</w:t>
      </w:r>
      <w:r w:rsidR="00737A18" w:rsidRPr="00E53FEF">
        <w:rPr>
          <w:rFonts w:ascii="Times New Roman" w:hAnsi="Times New Roman"/>
          <w:sz w:val="28"/>
          <w:szCs w:val="28"/>
        </w:rPr>
        <w:t xml:space="preserve"> </w:t>
      </w:r>
      <w:r w:rsidR="00C65703" w:rsidRPr="00E53FEF">
        <w:rPr>
          <w:rFonts w:ascii="Times New Roman" w:hAnsi="Times New Roman"/>
          <w:sz w:val="28"/>
          <w:szCs w:val="28"/>
        </w:rPr>
        <w:t xml:space="preserve">по </w:t>
      </w:r>
      <w:r w:rsidR="00737A18" w:rsidRPr="00E53FEF">
        <w:rPr>
          <w:rFonts w:ascii="Times New Roman" w:hAnsi="Times New Roman"/>
          <w:sz w:val="28"/>
          <w:szCs w:val="28"/>
        </w:rPr>
        <w:t>нанесен</w:t>
      </w:r>
      <w:r w:rsidR="00C65703" w:rsidRPr="00E53FEF">
        <w:rPr>
          <w:rFonts w:ascii="Times New Roman" w:hAnsi="Times New Roman"/>
          <w:sz w:val="28"/>
          <w:szCs w:val="28"/>
        </w:rPr>
        <w:t>ию</w:t>
      </w:r>
      <w:r w:rsidR="00737A18" w:rsidRPr="00E53FEF">
        <w:rPr>
          <w:rFonts w:ascii="Times New Roman" w:hAnsi="Times New Roman"/>
          <w:sz w:val="28"/>
          <w:szCs w:val="28"/>
        </w:rPr>
        <w:t xml:space="preserve"> горизонтальн</w:t>
      </w:r>
      <w:r w:rsidR="00C65703" w:rsidRPr="00E53FEF">
        <w:rPr>
          <w:rFonts w:ascii="Times New Roman" w:hAnsi="Times New Roman"/>
          <w:sz w:val="28"/>
          <w:szCs w:val="28"/>
        </w:rPr>
        <w:t>ой</w:t>
      </w:r>
      <w:r w:rsidR="00737A18" w:rsidRPr="00E53FEF">
        <w:rPr>
          <w:rFonts w:ascii="Times New Roman" w:hAnsi="Times New Roman"/>
          <w:sz w:val="28"/>
          <w:szCs w:val="28"/>
        </w:rPr>
        <w:t xml:space="preserve"> дорожн</w:t>
      </w:r>
      <w:r w:rsidR="00C65703" w:rsidRPr="00E53FEF">
        <w:rPr>
          <w:rFonts w:ascii="Times New Roman" w:hAnsi="Times New Roman"/>
          <w:sz w:val="28"/>
          <w:szCs w:val="28"/>
        </w:rPr>
        <w:t>ой</w:t>
      </w:r>
      <w:r w:rsidR="00737A18" w:rsidRPr="00E53FEF">
        <w:rPr>
          <w:rFonts w:ascii="Times New Roman" w:hAnsi="Times New Roman"/>
          <w:sz w:val="28"/>
          <w:szCs w:val="28"/>
        </w:rPr>
        <w:t xml:space="preserve"> разметк</w:t>
      </w:r>
      <w:r w:rsidR="00C65703" w:rsidRPr="00E53FEF">
        <w:rPr>
          <w:rFonts w:ascii="Times New Roman" w:hAnsi="Times New Roman"/>
          <w:sz w:val="28"/>
          <w:szCs w:val="28"/>
        </w:rPr>
        <w:t>е</w:t>
      </w:r>
      <w:r w:rsidR="00737A18" w:rsidRPr="00E53FEF">
        <w:rPr>
          <w:rFonts w:ascii="Times New Roman" w:hAnsi="Times New Roman"/>
          <w:sz w:val="28"/>
          <w:szCs w:val="28"/>
        </w:rPr>
        <w:t xml:space="preserve"> вблизи образовательных учреждений Каменского городского округа в </w:t>
      </w:r>
      <w:proofErr w:type="spellStart"/>
      <w:r w:rsidR="00737A18" w:rsidRPr="00E53FEF">
        <w:rPr>
          <w:rFonts w:ascii="Times New Roman" w:hAnsi="Times New Roman"/>
          <w:sz w:val="28"/>
          <w:szCs w:val="28"/>
        </w:rPr>
        <w:t>п.г.т</w:t>
      </w:r>
      <w:proofErr w:type="spellEnd"/>
      <w:r w:rsidR="00737A18" w:rsidRPr="00E53FE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737A18" w:rsidRPr="00E53FEF">
        <w:rPr>
          <w:rFonts w:ascii="Times New Roman" w:hAnsi="Times New Roman"/>
          <w:sz w:val="28"/>
          <w:szCs w:val="28"/>
        </w:rPr>
        <w:t>Мартюш</w:t>
      </w:r>
      <w:proofErr w:type="spellEnd"/>
      <w:r w:rsidR="00737A18" w:rsidRPr="00E53FEF">
        <w:rPr>
          <w:rFonts w:ascii="Times New Roman" w:hAnsi="Times New Roman"/>
          <w:sz w:val="28"/>
          <w:szCs w:val="28"/>
        </w:rPr>
        <w:t xml:space="preserve"> (ул. Школьная, ул. Титова), с. </w:t>
      </w:r>
      <w:proofErr w:type="spellStart"/>
      <w:r w:rsidR="00737A18" w:rsidRPr="00E53FEF">
        <w:rPr>
          <w:rFonts w:ascii="Times New Roman" w:hAnsi="Times New Roman"/>
          <w:sz w:val="28"/>
          <w:szCs w:val="28"/>
        </w:rPr>
        <w:t>Позариха</w:t>
      </w:r>
      <w:proofErr w:type="spellEnd"/>
      <w:r w:rsidR="00737A18" w:rsidRPr="00E53FEF">
        <w:rPr>
          <w:rFonts w:ascii="Times New Roman" w:hAnsi="Times New Roman"/>
          <w:sz w:val="28"/>
          <w:szCs w:val="28"/>
        </w:rPr>
        <w:t xml:space="preserve">, с. </w:t>
      </w:r>
      <w:proofErr w:type="spellStart"/>
      <w:r w:rsidR="00737A18" w:rsidRPr="00E53FEF">
        <w:rPr>
          <w:rFonts w:ascii="Times New Roman" w:hAnsi="Times New Roman"/>
          <w:sz w:val="28"/>
          <w:szCs w:val="28"/>
        </w:rPr>
        <w:t>Кисловское</w:t>
      </w:r>
      <w:proofErr w:type="spellEnd"/>
      <w:r w:rsidR="00737A18" w:rsidRPr="00E53FEF">
        <w:rPr>
          <w:rFonts w:ascii="Times New Roman" w:hAnsi="Times New Roman"/>
          <w:sz w:val="28"/>
          <w:szCs w:val="28"/>
        </w:rPr>
        <w:t xml:space="preserve">, с. </w:t>
      </w:r>
      <w:proofErr w:type="spellStart"/>
      <w:r w:rsidR="00737A18" w:rsidRPr="00E53FEF">
        <w:rPr>
          <w:rFonts w:ascii="Times New Roman" w:hAnsi="Times New Roman"/>
          <w:sz w:val="28"/>
          <w:szCs w:val="28"/>
        </w:rPr>
        <w:t>Новоисетское</w:t>
      </w:r>
      <w:proofErr w:type="spellEnd"/>
      <w:r w:rsidR="00737A18" w:rsidRPr="00E53FEF">
        <w:rPr>
          <w:rFonts w:ascii="Times New Roman" w:hAnsi="Times New Roman"/>
          <w:sz w:val="28"/>
          <w:szCs w:val="28"/>
        </w:rPr>
        <w:t xml:space="preserve">, с. </w:t>
      </w:r>
      <w:proofErr w:type="spellStart"/>
      <w:r w:rsidR="00737A18" w:rsidRPr="00E53FEF">
        <w:rPr>
          <w:rFonts w:ascii="Times New Roman" w:hAnsi="Times New Roman"/>
          <w:sz w:val="28"/>
          <w:szCs w:val="28"/>
        </w:rPr>
        <w:t>Рыбниковское</w:t>
      </w:r>
      <w:proofErr w:type="spellEnd"/>
      <w:r w:rsidR="00737A18" w:rsidRPr="00E53FEF">
        <w:rPr>
          <w:rFonts w:ascii="Times New Roman" w:hAnsi="Times New Roman"/>
          <w:sz w:val="28"/>
          <w:szCs w:val="28"/>
        </w:rPr>
        <w:t xml:space="preserve">, с. </w:t>
      </w:r>
      <w:proofErr w:type="spellStart"/>
      <w:r w:rsidR="00737A18" w:rsidRPr="00E53FEF">
        <w:rPr>
          <w:rFonts w:ascii="Times New Roman" w:hAnsi="Times New Roman"/>
          <w:sz w:val="28"/>
          <w:szCs w:val="28"/>
        </w:rPr>
        <w:t>Травянское</w:t>
      </w:r>
      <w:proofErr w:type="spellEnd"/>
      <w:r w:rsidR="00C65703" w:rsidRPr="00E53FEF">
        <w:rPr>
          <w:rFonts w:ascii="Times New Roman" w:hAnsi="Times New Roman"/>
          <w:sz w:val="28"/>
          <w:szCs w:val="28"/>
        </w:rPr>
        <w:t>;</w:t>
      </w:r>
      <w:r w:rsidR="00737A18" w:rsidRPr="00E53FEF">
        <w:rPr>
          <w:rFonts w:ascii="Times New Roman" w:hAnsi="Times New Roman"/>
          <w:sz w:val="28"/>
          <w:szCs w:val="28"/>
        </w:rPr>
        <w:t xml:space="preserve"> </w:t>
      </w:r>
    </w:p>
    <w:p w:rsidR="00737A18" w:rsidRPr="00E53FEF" w:rsidRDefault="00CC7576" w:rsidP="002975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</w:t>
      </w:r>
      <w:r w:rsidR="009940AC" w:rsidRPr="00E53FEF">
        <w:rPr>
          <w:rFonts w:ascii="Times New Roman" w:hAnsi="Times New Roman"/>
          <w:sz w:val="28"/>
          <w:szCs w:val="28"/>
        </w:rPr>
        <w:t>-</w:t>
      </w:r>
      <w:r w:rsidR="00737A18" w:rsidRPr="00E53FEF">
        <w:rPr>
          <w:rFonts w:ascii="Times New Roman" w:hAnsi="Times New Roman"/>
          <w:sz w:val="28"/>
          <w:szCs w:val="28"/>
        </w:rPr>
        <w:t xml:space="preserve"> по устройству принудительного ограничения скоростного режима на улично – дорожной сети (искусственные неровности) в с</w:t>
      </w:r>
      <w:r w:rsidR="009940AC" w:rsidRPr="00E53FEF">
        <w:rPr>
          <w:rFonts w:ascii="Times New Roman" w:hAnsi="Times New Roman"/>
          <w:sz w:val="28"/>
          <w:szCs w:val="28"/>
        </w:rPr>
        <w:t>.</w:t>
      </w:r>
      <w:r w:rsidR="00737A18" w:rsidRPr="00E53F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7A18" w:rsidRPr="00E53FEF">
        <w:rPr>
          <w:rFonts w:ascii="Times New Roman" w:hAnsi="Times New Roman"/>
          <w:sz w:val="28"/>
          <w:szCs w:val="28"/>
        </w:rPr>
        <w:t>Позариха</w:t>
      </w:r>
      <w:proofErr w:type="spellEnd"/>
      <w:r w:rsidR="00737A18" w:rsidRPr="00E53FEF">
        <w:rPr>
          <w:rFonts w:ascii="Times New Roman" w:hAnsi="Times New Roman"/>
          <w:sz w:val="28"/>
          <w:szCs w:val="28"/>
        </w:rPr>
        <w:t xml:space="preserve"> по ул. Лесная вблизи социальных объектов (Дом культуры, Физкультурно-оздоровительный комплекс)</w:t>
      </w:r>
      <w:r w:rsidR="00C65703" w:rsidRPr="00E53FEF">
        <w:rPr>
          <w:rFonts w:ascii="Times New Roman" w:hAnsi="Times New Roman"/>
          <w:sz w:val="28"/>
          <w:szCs w:val="28"/>
        </w:rPr>
        <w:t>;</w:t>
      </w:r>
      <w:r w:rsidR="00737A18" w:rsidRPr="00E53FEF">
        <w:rPr>
          <w:rFonts w:ascii="Times New Roman" w:hAnsi="Times New Roman"/>
          <w:sz w:val="28"/>
          <w:szCs w:val="28"/>
        </w:rPr>
        <w:t xml:space="preserve"> </w:t>
      </w:r>
    </w:p>
    <w:p w:rsidR="00737A18" w:rsidRPr="00E53FEF" w:rsidRDefault="00CC7576" w:rsidP="00CC75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- </w:t>
      </w:r>
      <w:r w:rsidR="009940AC" w:rsidRPr="00E53FEF">
        <w:rPr>
          <w:rFonts w:ascii="Times New Roman" w:hAnsi="Times New Roman"/>
          <w:sz w:val="28"/>
          <w:szCs w:val="28"/>
        </w:rPr>
        <w:t>по текущему содержанию улично-дорожной сети  (профилирование покрытия проезжей части, очистка дорог от снега) в 65 населенных пунктах Каменского городского округа. Общая протяженность уличной дорожной сети составляет 540км 530м</w:t>
      </w:r>
      <w:r w:rsidR="00C65703" w:rsidRPr="00E53FEF">
        <w:rPr>
          <w:rFonts w:ascii="Times New Roman" w:hAnsi="Times New Roman"/>
          <w:sz w:val="28"/>
          <w:szCs w:val="28"/>
        </w:rPr>
        <w:t>;</w:t>
      </w:r>
      <w:r w:rsidR="009940AC" w:rsidRPr="00E53FEF">
        <w:rPr>
          <w:rFonts w:ascii="Times New Roman" w:hAnsi="Times New Roman"/>
          <w:sz w:val="28"/>
          <w:szCs w:val="28"/>
        </w:rPr>
        <w:t xml:space="preserve"> </w:t>
      </w:r>
    </w:p>
    <w:p w:rsidR="00737A18" w:rsidRPr="00E53FEF" w:rsidRDefault="00CC7576" w:rsidP="00CC75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- </w:t>
      </w:r>
      <w:r w:rsidR="00737A18" w:rsidRPr="00E53FEF">
        <w:rPr>
          <w:rFonts w:ascii="Times New Roman" w:hAnsi="Times New Roman"/>
          <w:sz w:val="28"/>
          <w:szCs w:val="28"/>
        </w:rPr>
        <w:t xml:space="preserve">по ремонту объектов улично-дорожной сети (покрытие проезжей части) в </w:t>
      </w:r>
      <w:proofErr w:type="spellStart"/>
      <w:r w:rsidR="00737A18" w:rsidRPr="00E53FEF">
        <w:rPr>
          <w:rFonts w:ascii="Times New Roman" w:hAnsi="Times New Roman"/>
          <w:sz w:val="28"/>
          <w:szCs w:val="28"/>
        </w:rPr>
        <w:t>п.г.т</w:t>
      </w:r>
      <w:proofErr w:type="spellEnd"/>
      <w:r w:rsidR="00737A18" w:rsidRPr="00E53FE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737A18" w:rsidRPr="00E53FEF">
        <w:rPr>
          <w:rFonts w:ascii="Times New Roman" w:hAnsi="Times New Roman"/>
          <w:sz w:val="28"/>
          <w:szCs w:val="28"/>
        </w:rPr>
        <w:t>Мартюш</w:t>
      </w:r>
      <w:proofErr w:type="spellEnd"/>
      <w:r w:rsidR="00737A18" w:rsidRPr="00E53FEF">
        <w:rPr>
          <w:rFonts w:ascii="Times New Roman" w:hAnsi="Times New Roman"/>
          <w:sz w:val="28"/>
          <w:szCs w:val="28"/>
        </w:rPr>
        <w:t xml:space="preserve"> (ремонт в асфальтобетонном исполнении протяженностью 250 метров), д. Чечулино (ремонт в грунтово-щебеночном исполнении протяженностью 1500 метров), с. </w:t>
      </w:r>
      <w:proofErr w:type="spellStart"/>
      <w:r w:rsidR="00737A18" w:rsidRPr="00E53FEF">
        <w:rPr>
          <w:rFonts w:ascii="Times New Roman" w:hAnsi="Times New Roman"/>
          <w:sz w:val="28"/>
          <w:szCs w:val="28"/>
        </w:rPr>
        <w:t>Рыбниковское</w:t>
      </w:r>
      <w:proofErr w:type="spellEnd"/>
      <w:r w:rsidR="00737A18" w:rsidRPr="00E53FEF">
        <w:rPr>
          <w:rFonts w:ascii="Times New Roman" w:hAnsi="Times New Roman"/>
          <w:sz w:val="28"/>
          <w:szCs w:val="28"/>
        </w:rPr>
        <w:t xml:space="preserve"> (ремонт в асфальтобетонном исполнении протяженностью 150 метров)</w:t>
      </w:r>
      <w:r w:rsidR="00C65703" w:rsidRPr="00E53FEF">
        <w:rPr>
          <w:rFonts w:ascii="Times New Roman" w:hAnsi="Times New Roman"/>
          <w:sz w:val="28"/>
          <w:szCs w:val="28"/>
        </w:rPr>
        <w:t>;</w:t>
      </w:r>
      <w:r w:rsidR="00737A18" w:rsidRPr="00E53FEF">
        <w:rPr>
          <w:rFonts w:ascii="Times New Roman" w:hAnsi="Times New Roman"/>
          <w:sz w:val="28"/>
          <w:szCs w:val="28"/>
        </w:rPr>
        <w:t xml:space="preserve"> </w:t>
      </w:r>
    </w:p>
    <w:p w:rsidR="00737A18" w:rsidRPr="00E53FEF" w:rsidRDefault="00CC7576" w:rsidP="0029751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</w:t>
      </w:r>
      <w:r w:rsidR="009940AC" w:rsidRPr="00E53FEF">
        <w:rPr>
          <w:rFonts w:ascii="Times New Roman" w:hAnsi="Times New Roman"/>
          <w:sz w:val="28"/>
          <w:szCs w:val="28"/>
        </w:rPr>
        <w:t>-</w:t>
      </w:r>
      <w:r w:rsidR="00737A18" w:rsidRPr="00E53FEF">
        <w:rPr>
          <w:rFonts w:ascii="Times New Roman" w:hAnsi="Times New Roman"/>
          <w:sz w:val="28"/>
          <w:szCs w:val="28"/>
        </w:rPr>
        <w:t xml:space="preserve"> по устройству тротуара в с. Покровское, </w:t>
      </w:r>
      <w:r w:rsidR="00737A18" w:rsidRPr="00E53FEF">
        <w:rPr>
          <w:rFonts w:ascii="Times New Roman" w:hAnsi="Times New Roman"/>
          <w:color w:val="000000"/>
          <w:sz w:val="28"/>
          <w:szCs w:val="28"/>
        </w:rPr>
        <w:t>в месте устройства светофорного объекта протяженностью 350 метров (работы выполнены в щебеночном исполнении)</w:t>
      </w:r>
      <w:r w:rsidR="00C65703" w:rsidRPr="00E53FEF">
        <w:rPr>
          <w:rFonts w:ascii="Times New Roman" w:hAnsi="Times New Roman"/>
          <w:color w:val="000000"/>
          <w:sz w:val="28"/>
          <w:szCs w:val="28"/>
        </w:rPr>
        <w:t>;</w:t>
      </w:r>
      <w:r w:rsidR="00737A18" w:rsidRPr="00E53FEF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0D7F5A" w:rsidRPr="00E53FEF" w:rsidRDefault="00CC7576" w:rsidP="002975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</w:t>
      </w:r>
      <w:r w:rsidR="000D7F5A" w:rsidRPr="00E53FEF">
        <w:rPr>
          <w:rFonts w:ascii="Times New Roman" w:hAnsi="Times New Roman"/>
          <w:sz w:val="28"/>
          <w:szCs w:val="28"/>
        </w:rPr>
        <w:t xml:space="preserve">- по капитальному ремонту и ремонту дворовых территорий многоквартирных домов, проездам к дворовым  территориям многоквартирных домов: в населенном пункте </w:t>
      </w:r>
      <w:proofErr w:type="spellStart"/>
      <w:r w:rsidR="000D7F5A" w:rsidRPr="00E53FEF">
        <w:rPr>
          <w:rFonts w:ascii="Times New Roman" w:hAnsi="Times New Roman"/>
          <w:sz w:val="28"/>
          <w:szCs w:val="28"/>
        </w:rPr>
        <w:t>п.г.т</w:t>
      </w:r>
      <w:proofErr w:type="spellEnd"/>
      <w:r w:rsidR="000D7F5A" w:rsidRPr="00E53FE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0D7F5A" w:rsidRPr="00E53FEF">
        <w:rPr>
          <w:rFonts w:ascii="Times New Roman" w:hAnsi="Times New Roman"/>
          <w:sz w:val="28"/>
          <w:szCs w:val="28"/>
        </w:rPr>
        <w:t>Мартюш</w:t>
      </w:r>
      <w:proofErr w:type="spellEnd"/>
      <w:r w:rsidR="000D7F5A" w:rsidRPr="00E53FEF">
        <w:rPr>
          <w:rFonts w:ascii="Times New Roman" w:hAnsi="Times New Roman"/>
          <w:sz w:val="28"/>
          <w:szCs w:val="28"/>
        </w:rPr>
        <w:t xml:space="preserve"> по ул. Калинина (площадь ремонта составила 4410 м</w:t>
      </w:r>
      <w:r w:rsidR="000D7F5A" w:rsidRPr="00E53FEF">
        <w:rPr>
          <w:rFonts w:ascii="Times New Roman" w:hAnsi="Times New Roman"/>
          <w:sz w:val="28"/>
          <w:szCs w:val="28"/>
          <w:vertAlign w:val="superscript"/>
        </w:rPr>
        <w:t>2</w:t>
      </w:r>
      <w:r w:rsidR="000D7F5A" w:rsidRPr="00E53FEF">
        <w:rPr>
          <w:rFonts w:ascii="Times New Roman" w:hAnsi="Times New Roman"/>
          <w:sz w:val="28"/>
          <w:szCs w:val="28"/>
        </w:rPr>
        <w:t>)</w:t>
      </w:r>
      <w:r w:rsidR="00C65703" w:rsidRPr="00E53FEF">
        <w:rPr>
          <w:rFonts w:ascii="Times New Roman" w:hAnsi="Times New Roman"/>
          <w:sz w:val="28"/>
          <w:szCs w:val="28"/>
        </w:rPr>
        <w:t>;</w:t>
      </w:r>
      <w:r w:rsidR="000D7F5A" w:rsidRPr="00E53FEF">
        <w:rPr>
          <w:rFonts w:ascii="Times New Roman" w:hAnsi="Times New Roman"/>
          <w:sz w:val="28"/>
          <w:szCs w:val="28"/>
        </w:rPr>
        <w:t xml:space="preserve"> </w:t>
      </w:r>
    </w:p>
    <w:p w:rsidR="00737A18" w:rsidRPr="00E53FEF" w:rsidRDefault="00CC7576" w:rsidP="002975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</w:t>
      </w:r>
      <w:r w:rsidR="009940AC" w:rsidRPr="00E53FEF">
        <w:rPr>
          <w:rFonts w:ascii="Times New Roman" w:hAnsi="Times New Roman"/>
          <w:sz w:val="28"/>
          <w:szCs w:val="28"/>
        </w:rPr>
        <w:t>-</w:t>
      </w:r>
      <w:r w:rsidR="00737A18" w:rsidRPr="00E53FEF">
        <w:rPr>
          <w:rFonts w:ascii="Times New Roman" w:hAnsi="Times New Roman"/>
          <w:sz w:val="28"/>
          <w:szCs w:val="28"/>
        </w:rPr>
        <w:t xml:space="preserve"> произведена оплата за электроэнергию на </w:t>
      </w:r>
      <w:r w:rsidR="00C65703" w:rsidRPr="00E53FEF">
        <w:rPr>
          <w:rFonts w:ascii="Times New Roman" w:hAnsi="Times New Roman"/>
          <w:sz w:val="28"/>
          <w:szCs w:val="28"/>
        </w:rPr>
        <w:t>т</w:t>
      </w:r>
      <w:r w:rsidR="00737A18" w:rsidRPr="00E53FEF">
        <w:rPr>
          <w:rFonts w:ascii="Times New Roman" w:hAnsi="Times New Roman"/>
          <w:sz w:val="28"/>
          <w:szCs w:val="28"/>
        </w:rPr>
        <w:t>рассовом пункте, расположенном на федеральной автомобильной дорог</w:t>
      </w:r>
      <w:r w:rsidR="00C65703" w:rsidRPr="00E53FEF">
        <w:rPr>
          <w:rFonts w:ascii="Times New Roman" w:hAnsi="Times New Roman"/>
          <w:sz w:val="28"/>
          <w:szCs w:val="28"/>
        </w:rPr>
        <w:t>е</w:t>
      </w:r>
      <w:r w:rsidR="00737A18" w:rsidRPr="00E53FEF">
        <w:rPr>
          <w:rFonts w:ascii="Times New Roman" w:hAnsi="Times New Roman"/>
          <w:sz w:val="28"/>
          <w:szCs w:val="28"/>
        </w:rPr>
        <w:t xml:space="preserve"> «Екат</w:t>
      </w:r>
      <w:r w:rsidRPr="00E53FEF">
        <w:rPr>
          <w:rFonts w:ascii="Times New Roman" w:hAnsi="Times New Roman"/>
          <w:sz w:val="28"/>
          <w:szCs w:val="28"/>
        </w:rPr>
        <w:t>еринбург – Шадринск – Курган»</w:t>
      </w:r>
      <w:r w:rsidR="00737A18" w:rsidRPr="00E53FEF">
        <w:rPr>
          <w:rFonts w:ascii="Times New Roman" w:hAnsi="Times New Roman"/>
          <w:sz w:val="28"/>
          <w:szCs w:val="28"/>
        </w:rPr>
        <w:t xml:space="preserve">. </w:t>
      </w:r>
    </w:p>
    <w:p w:rsidR="00737A18" w:rsidRPr="00E53FEF" w:rsidRDefault="00737A18" w:rsidP="00CC75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b/>
          <w:sz w:val="24"/>
          <w:szCs w:val="24"/>
        </w:rPr>
        <w:tab/>
      </w:r>
      <w:r w:rsidR="00CC7576" w:rsidRPr="00E53FEF">
        <w:rPr>
          <w:rFonts w:ascii="Times New Roman" w:hAnsi="Times New Roman"/>
          <w:sz w:val="24"/>
          <w:szCs w:val="24"/>
        </w:rPr>
        <w:t>Е</w:t>
      </w:r>
      <w:r w:rsidR="000D7F5A" w:rsidRPr="00E53FEF">
        <w:rPr>
          <w:rFonts w:ascii="Times New Roman" w:hAnsi="Times New Roman"/>
          <w:sz w:val="28"/>
          <w:szCs w:val="28"/>
        </w:rPr>
        <w:t xml:space="preserve">жегодно </w:t>
      </w:r>
      <w:r w:rsidRPr="00E53FEF">
        <w:rPr>
          <w:rFonts w:ascii="Times New Roman" w:hAnsi="Times New Roman"/>
          <w:sz w:val="28"/>
          <w:szCs w:val="28"/>
        </w:rPr>
        <w:t>в бюджете муниципального образования «Каменский городской округ» предусм</w:t>
      </w:r>
      <w:r w:rsidR="000D7F5A" w:rsidRPr="00E53FEF">
        <w:rPr>
          <w:rFonts w:ascii="Times New Roman" w:hAnsi="Times New Roman"/>
          <w:sz w:val="28"/>
          <w:szCs w:val="28"/>
        </w:rPr>
        <w:t>а</w:t>
      </w:r>
      <w:r w:rsidRPr="00E53FEF">
        <w:rPr>
          <w:rFonts w:ascii="Times New Roman" w:hAnsi="Times New Roman"/>
          <w:sz w:val="28"/>
          <w:szCs w:val="28"/>
        </w:rPr>
        <w:t>тр</w:t>
      </w:r>
      <w:r w:rsidR="000D7F5A" w:rsidRPr="00E53FEF">
        <w:rPr>
          <w:rFonts w:ascii="Times New Roman" w:hAnsi="Times New Roman"/>
          <w:sz w:val="28"/>
          <w:szCs w:val="28"/>
        </w:rPr>
        <w:t xml:space="preserve">ивается </w:t>
      </w:r>
      <w:r w:rsidRPr="00E53FEF">
        <w:rPr>
          <w:rFonts w:ascii="Times New Roman" w:hAnsi="Times New Roman"/>
          <w:sz w:val="28"/>
          <w:szCs w:val="28"/>
        </w:rPr>
        <w:t>субсидия на возмещение затрат по перевозке пассажиров автомобильным транспортом в пригородных сообщениях</w:t>
      </w:r>
      <w:r w:rsidR="000D7F5A" w:rsidRPr="00E53FEF">
        <w:rPr>
          <w:rFonts w:ascii="Times New Roman" w:hAnsi="Times New Roman"/>
          <w:sz w:val="28"/>
          <w:szCs w:val="28"/>
        </w:rPr>
        <w:t>.</w:t>
      </w:r>
      <w:r w:rsidRPr="00E53FEF">
        <w:rPr>
          <w:rFonts w:ascii="Times New Roman" w:hAnsi="Times New Roman"/>
          <w:sz w:val="28"/>
          <w:szCs w:val="28"/>
        </w:rPr>
        <w:t xml:space="preserve"> </w:t>
      </w:r>
    </w:p>
    <w:p w:rsidR="00CC7576" w:rsidRPr="00E53FEF" w:rsidRDefault="00CC7576" w:rsidP="00CC7576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59D0" w:rsidRPr="00E53FEF" w:rsidRDefault="005B5F65" w:rsidP="006C59D0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3FEF">
        <w:rPr>
          <w:rFonts w:ascii="Times New Roman" w:hAnsi="Times New Roman"/>
          <w:b/>
          <w:sz w:val="28"/>
          <w:szCs w:val="28"/>
        </w:rPr>
        <w:t>Охрана окружающей среды</w:t>
      </w:r>
      <w:r w:rsidR="001135C4" w:rsidRPr="00E53FEF">
        <w:rPr>
          <w:rFonts w:ascii="Times New Roman" w:hAnsi="Times New Roman"/>
          <w:b/>
          <w:sz w:val="28"/>
          <w:szCs w:val="28"/>
        </w:rPr>
        <w:t xml:space="preserve"> и благоустройство</w:t>
      </w:r>
    </w:p>
    <w:p w:rsidR="005B5F65" w:rsidRPr="00E53FEF" w:rsidRDefault="001135C4" w:rsidP="00067B0C">
      <w:pPr>
        <w:pStyle w:val="a5"/>
        <w:jc w:val="both"/>
        <w:rPr>
          <w:sz w:val="28"/>
          <w:szCs w:val="28"/>
        </w:rPr>
      </w:pPr>
      <w:r w:rsidRPr="00E53FEF">
        <w:rPr>
          <w:b/>
          <w:bCs/>
          <w:i/>
          <w:iCs/>
          <w:color w:val="222222"/>
          <w:sz w:val="28"/>
          <w:szCs w:val="28"/>
        </w:rPr>
        <w:t xml:space="preserve">      </w:t>
      </w:r>
      <w:r w:rsidR="005B5F65" w:rsidRPr="00E53FEF">
        <w:rPr>
          <w:color w:val="000000"/>
          <w:sz w:val="28"/>
          <w:szCs w:val="28"/>
        </w:rPr>
        <w:t>В соответствии с Указом Президента РФ</w:t>
      </w:r>
      <w:r w:rsidR="006F074C" w:rsidRPr="00E53FEF">
        <w:rPr>
          <w:color w:val="000000"/>
          <w:sz w:val="28"/>
          <w:szCs w:val="28"/>
        </w:rPr>
        <w:t xml:space="preserve"> 2</w:t>
      </w:r>
      <w:r w:rsidR="005B5F65" w:rsidRPr="00E53FEF">
        <w:rPr>
          <w:color w:val="000000"/>
          <w:sz w:val="28"/>
          <w:szCs w:val="28"/>
        </w:rPr>
        <w:t>013 год в России объявлен Годом охраны окружающей среды.</w:t>
      </w:r>
    </w:p>
    <w:p w:rsidR="00F559C9" w:rsidRPr="00E53FEF" w:rsidRDefault="005B5F65" w:rsidP="00F559C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</w:t>
      </w:r>
      <w:r w:rsidR="00F559C9" w:rsidRPr="00E53FEF">
        <w:rPr>
          <w:rFonts w:ascii="Times New Roman" w:hAnsi="Times New Roman"/>
          <w:sz w:val="28"/>
          <w:szCs w:val="28"/>
        </w:rPr>
        <w:t xml:space="preserve">  </w:t>
      </w:r>
      <w:r w:rsidRPr="00E53FEF">
        <w:rPr>
          <w:rFonts w:ascii="Times New Roman" w:hAnsi="Times New Roman"/>
          <w:sz w:val="28"/>
          <w:szCs w:val="28"/>
        </w:rPr>
        <w:t xml:space="preserve"> </w:t>
      </w:r>
      <w:r w:rsidR="00F559C9" w:rsidRPr="00E53FEF">
        <w:rPr>
          <w:rFonts w:ascii="Times New Roman" w:hAnsi="Times New Roman"/>
          <w:color w:val="222222"/>
          <w:sz w:val="28"/>
          <w:szCs w:val="28"/>
        </w:rPr>
        <w:t>В 2013 году на реализацию мероприятий по охране окружающей среды освоено 4,1 млн. рублей из средств бюджета городского округа.</w:t>
      </w:r>
    </w:p>
    <w:p w:rsidR="005B5F65" w:rsidRPr="00E53FEF" w:rsidRDefault="00F559C9" w:rsidP="005B5F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</w:t>
      </w:r>
      <w:r w:rsidR="005B5F65" w:rsidRPr="00E53FEF">
        <w:rPr>
          <w:rFonts w:ascii="Times New Roman" w:hAnsi="Times New Roman"/>
          <w:sz w:val="28"/>
          <w:szCs w:val="28"/>
        </w:rPr>
        <w:t xml:space="preserve">В рамках реализации </w:t>
      </w:r>
      <w:r w:rsidR="005B5F65" w:rsidRPr="00E53FEF">
        <w:rPr>
          <w:rFonts w:ascii="Times New Roman" w:hAnsi="Times New Roman"/>
          <w:bCs/>
          <w:sz w:val="28"/>
          <w:szCs w:val="28"/>
        </w:rPr>
        <w:t>плана м</w:t>
      </w:r>
      <w:r w:rsidR="005B5F65" w:rsidRPr="00E53FEF">
        <w:rPr>
          <w:rFonts w:ascii="Times New Roman" w:hAnsi="Times New Roman"/>
          <w:sz w:val="28"/>
          <w:szCs w:val="28"/>
        </w:rPr>
        <w:t xml:space="preserve">ероприятий, посвященных году охраны окружающей среды, </w:t>
      </w:r>
      <w:r w:rsidR="00C65703" w:rsidRPr="00E53FEF">
        <w:rPr>
          <w:rFonts w:ascii="Times New Roman" w:hAnsi="Times New Roman"/>
          <w:sz w:val="28"/>
          <w:szCs w:val="28"/>
        </w:rPr>
        <w:t xml:space="preserve">на территории городского округа </w:t>
      </w:r>
      <w:r w:rsidR="005B5F65" w:rsidRPr="00E53FEF">
        <w:rPr>
          <w:rFonts w:ascii="Times New Roman" w:hAnsi="Times New Roman"/>
          <w:sz w:val="28"/>
          <w:szCs w:val="28"/>
        </w:rPr>
        <w:t>были проведены</w:t>
      </w:r>
      <w:r w:rsidR="006F074C" w:rsidRPr="00E53FEF">
        <w:rPr>
          <w:rFonts w:ascii="Times New Roman" w:hAnsi="Times New Roman"/>
          <w:sz w:val="28"/>
          <w:szCs w:val="28"/>
        </w:rPr>
        <w:t>:</w:t>
      </w:r>
    </w:p>
    <w:p w:rsidR="00C65703" w:rsidRPr="00E53FEF" w:rsidRDefault="005B5F65" w:rsidP="005B5F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</w:t>
      </w:r>
      <w:r w:rsidR="00C65703" w:rsidRPr="00E53FEF">
        <w:rPr>
          <w:rFonts w:ascii="Times New Roman" w:hAnsi="Times New Roman"/>
          <w:sz w:val="28"/>
          <w:szCs w:val="28"/>
        </w:rPr>
        <w:t xml:space="preserve"> - п</w:t>
      </w:r>
      <w:r w:rsidRPr="00E53FEF">
        <w:rPr>
          <w:rFonts w:ascii="Times New Roman" w:hAnsi="Times New Roman"/>
          <w:sz w:val="28"/>
          <w:szCs w:val="28"/>
        </w:rPr>
        <w:t>ервый ежегодный субботник в весенний период проведён во всех сельских населённых пунктах</w:t>
      </w:r>
      <w:r w:rsidR="00C65703" w:rsidRPr="00E53FEF">
        <w:rPr>
          <w:rFonts w:ascii="Times New Roman" w:hAnsi="Times New Roman"/>
          <w:sz w:val="28"/>
          <w:szCs w:val="28"/>
        </w:rPr>
        <w:t xml:space="preserve"> (с</w:t>
      </w:r>
      <w:r w:rsidRPr="00E53FEF">
        <w:rPr>
          <w:rFonts w:ascii="Times New Roman" w:hAnsi="Times New Roman"/>
          <w:sz w:val="28"/>
          <w:szCs w:val="28"/>
        </w:rPr>
        <w:t>обрано 672,3 тонн</w:t>
      </w:r>
      <w:r w:rsidR="00C65703" w:rsidRPr="00E53FEF">
        <w:rPr>
          <w:rFonts w:ascii="Times New Roman" w:hAnsi="Times New Roman"/>
          <w:sz w:val="28"/>
          <w:szCs w:val="28"/>
        </w:rPr>
        <w:t>ы</w:t>
      </w:r>
      <w:r w:rsidRPr="00E53FEF">
        <w:rPr>
          <w:rFonts w:ascii="Times New Roman" w:hAnsi="Times New Roman"/>
          <w:sz w:val="28"/>
          <w:szCs w:val="28"/>
        </w:rPr>
        <w:t xml:space="preserve"> мусора, ликвидировано 28 единиц небольших сельских свалок твёрдого бытового мусора</w:t>
      </w:r>
      <w:r w:rsidR="00C65703" w:rsidRPr="00E53FEF">
        <w:rPr>
          <w:rFonts w:ascii="Times New Roman" w:hAnsi="Times New Roman"/>
          <w:sz w:val="28"/>
          <w:szCs w:val="28"/>
        </w:rPr>
        <w:t xml:space="preserve">, </w:t>
      </w:r>
      <w:r w:rsidRPr="00E53FEF">
        <w:rPr>
          <w:rFonts w:ascii="Times New Roman" w:hAnsi="Times New Roman"/>
          <w:sz w:val="28"/>
          <w:szCs w:val="28"/>
        </w:rPr>
        <w:t>ориентировочно приняло участие 11,35 тыс.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человек</w:t>
      </w:r>
      <w:r w:rsidR="00C65703" w:rsidRPr="00E53FEF">
        <w:rPr>
          <w:rFonts w:ascii="Times New Roman" w:hAnsi="Times New Roman"/>
          <w:sz w:val="28"/>
          <w:szCs w:val="28"/>
        </w:rPr>
        <w:t>);</w:t>
      </w:r>
    </w:p>
    <w:p w:rsidR="005B5F65" w:rsidRPr="00E53FEF" w:rsidRDefault="00C65703" w:rsidP="005B5F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- в июне 2013 года субботник Главы Каменского городского округа на озере </w:t>
      </w:r>
      <w:proofErr w:type="spellStart"/>
      <w:r w:rsidRPr="00E53FEF">
        <w:rPr>
          <w:rFonts w:ascii="Times New Roman" w:hAnsi="Times New Roman"/>
          <w:sz w:val="28"/>
          <w:szCs w:val="28"/>
        </w:rPr>
        <w:t>Тыги</w:t>
      </w:r>
      <w:r w:rsidR="00F559C9" w:rsidRPr="00E53FEF">
        <w:rPr>
          <w:rFonts w:ascii="Times New Roman" w:hAnsi="Times New Roman"/>
          <w:sz w:val="28"/>
          <w:szCs w:val="28"/>
        </w:rPr>
        <w:t>ш</w:t>
      </w:r>
      <w:proofErr w:type="spellEnd"/>
      <w:r w:rsidR="00F559C9" w:rsidRPr="00E53FEF">
        <w:rPr>
          <w:rFonts w:ascii="Times New Roman" w:hAnsi="Times New Roman"/>
          <w:sz w:val="28"/>
          <w:szCs w:val="28"/>
        </w:rPr>
        <w:t xml:space="preserve"> (очищена прибрежная территория</w:t>
      </w:r>
      <w:r w:rsidRPr="00E53FEF">
        <w:rPr>
          <w:rFonts w:ascii="Times New Roman" w:hAnsi="Times New Roman"/>
          <w:sz w:val="28"/>
          <w:szCs w:val="28"/>
        </w:rPr>
        <w:t xml:space="preserve"> от мусора);</w:t>
      </w:r>
    </w:p>
    <w:p w:rsidR="005B5F65" w:rsidRPr="00E53FEF" w:rsidRDefault="00C65703" w:rsidP="005B5F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lastRenderedPageBreak/>
        <w:t xml:space="preserve">        - </w:t>
      </w:r>
      <w:r w:rsidR="005B5F65" w:rsidRPr="00E53FEF">
        <w:rPr>
          <w:rFonts w:ascii="Times New Roman" w:hAnsi="Times New Roman"/>
          <w:sz w:val="28"/>
          <w:szCs w:val="28"/>
        </w:rPr>
        <w:t>31 августа 2013 года состоялся Всероссийский экологический субботник – «Зелёная Россия»</w:t>
      </w:r>
      <w:r w:rsidRPr="00E53FEF">
        <w:rPr>
          <w:rFonts w:ascii="Times New Roman" w:hAnsi="Times New Roman"/>
          <w:sz w:val="28"/>
          <w:szCs w:val="28"/>
        </w:rPr>
        <w:t xml:space="preserve"> (</w:t>
      </w:r>
      <w:r w:rsidR="005B5F65" w:rsidRPr="00E53FEF">
        <w:rPr>
          <w:rFonts w:ascii="Times New Roman" w:hAnsi="Times New Roman"/>
          <w:sz w:val="28"/>
          <w:szCs w:val="28"/>
        </w:rPr>
        <w:t>приняло участие 438 человек, собрано 25,2 тонны</w:t>
      </w:r>
      <w:r w:rsidRPr="00E53FEF">
        <w:rPr>
          <w:rFonts w:ascii="Times New Roman" w:hAnsi="Times New Roman"/>
          <w:sz w:val="28"/>
          <w:szCs w:val="28"/>
        </w:rPr>
        <w:t xml:space="preserve"> мусора</w:t>
      </w:r>
      <w:r w:rsidR="005B5F65" w:rsidRPr="00E53FEF">
        <w:rPr>
          <w:rFonts w:ascii="Times New Roman" w:hAnsi="Times New Roman"/>
          <w:sz w:val="28"/>
          <w:szCs w:val="28"/>
        </w:rPr>
        <w:t>, собранный мусор вывезен на полигон ОАО «</w:t>
      </w:r>
      <w:proofErr w:type="spellStart"/>
      <w:r w:rsidR="005B5F65" w:rsidRPr="00E53FEF">
        <w:rPr>
          <w:rFonts w:ascii="Times New Roman" w:hAnsi="Times New Roman"/>
          <w:sz w:val="28"/>
          <w:szCs w:val="28"/>
        </w:rPr>
        <w:t>Горвнешблагоустройство</w:t>
      </w:r>
      <w:proofErr w:type="spellEnd"/>
      <w:r w:rsidR="005B5F65" w:rsidRPr="00E53FEF">
        <w:rPr>
          <w:rFonts w:ascii="Times New Roman" w:hAnsi="Times New Roman"/>
          <w:sz w:val="28"/>
          <w:szCs w:val="28"/>
        </w:rPr>
        <w:t>»</w:t>
      </w:r>
      <w:r w:rsidRPr="00E53FEF">
        <w:rPr>
          <w:rFonts w:ascii="Times New Roman" w:hAnsi="Times New Roman"/>
          <w:sz w:val="28"/>
          <w:szCs w:val="28"/>
        </w:rPr>
        <w:t>)</w:t>
      </w:r>
      <w:r w:rsidR="005B5F65" w:rsidRPr="00E53FEF">
        <w:rPr>
          <w:rFonts w:ascii="Times New Roman" w:hAnsi="Times New Roman"/>
          <w:sz w:val="28"/>
          <w:szCs w:val="28"/>
        </w:rPr>
        <w:t>.</w:t>
      </w:r>
    </w:p>
    <w:p w:rsidR="00297515" w:rsidRPr="00E53FEF" w:rsidRDefault="005B5F65" w:rsidP="00C657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ab/>
      </w:r>
      <w:r w:rsidRPr="00E53FEF">
        <w:rPr>
          <w:rFonts w:ascii="Times New Roman" w:hAnsi="Times New Roman"/>
          <w:color w:val="222222"/>
          <w:sz w:val="28"/>
          <w:szCs w:val="28"/>
        </w:rPr>
        <w:t xml:space="preserve">    </w:t>
      </w:r>
      <w:r w:rsidR="00067B0C" w:rsidRPr="00E53FEF">
        <w:rPr>
          <w:rFonts w:ascii="Times New Roman" w:hAnsi="Times New Roman"/>
          <w:color w:val="222222"/>
          <w:sz w:val="28"/>
          <w:szCs w:val="28"/>
        </w:rPr>
        <w:t xml:space="preserve">   </w:t>
      </w:r>
    </w:p>
    <w:p w:rsidR="006C59D0" w:rsidRPr="00E53FEF" w:rsidRDefault="00CE3778" w:rsidP="00C65703">
      <w:pPr>
        <w:spacing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ab/>
        <w:t>В рамках исполнения Плана</w:t>
      </w:r>
      <w:r w:rsidR="00067B0C" w:rsidRPr="00E53FEF">
        <w:rPr>
          <w:rFonts w:ascii="Times New Roman" w:hAnsi="Times New Roman"/>
          <w:sz w:val="28"/>
          <w:szCs w:val="28"/>
        </w:rPr>
        <w:t xml:space="preserve"> по организации сбору, вывозу, утилизации и переработк</w:t>
      </w:r>
      <w:r w:rsidR="00F559C9" w:rsidRPr="00E53FEF">
        <w:rPr>
          <w:rFonts w:ascii="Times New Roman" w:hAnsi="Times New Roman"/>
          <w:sz w:val="28"/>
          <w:szCs w:val="28"/>
        </w:rPr>
        <w:t>е</w:t>
      </w:r>
      <w:r w:rsidR="00067B0C" w:rsidRPr="00E53FEF">
        <w:rPr>
          <w:rFonts w:ascii="Times New Roman" w:hAnsi="Times New Roman"/>
          <w:sz w:val="28"/>
          <w:szCs w:val="28"/>
        </w:rPr>
        <w:t xml:space="preserve"> бытовых отходов</w:t>
      </w:r>
      <w:r w:rsidR="006C59D0" w:rsidRPr="00E53FEF">
        <w:rPr>
          <w:rFonts w:ascii="Times New Roman" w:hAnsi="Times New Roman"/>
          <w:sz w:val="28"/>
          <w:szCs w:val="28"/>
        </w:rPr>
        <w:t>:</w:t>
      </w:r>
    </w:p>
    <w:p w:rsidR="00CE3778" w:rsidRPr="00E53FEF" w:rsidRDefault="006C59D0" w:rsidP="006C59D0">
      <w:pPr>
        <w:spacing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</w:t>
      </w:r>
      <w:r w:rsidR="00CE3778" w:rsidRPr="00E53FEF">
        <w:rPr>
          <w:rFonts w:ascii="Times New Roman" w:hAnsi="Times New Roman"/>
          <w:sz w:val="28"/>
          <w:szCs w:val="28"/>
        </w:rPr>
        <w:t xml:space="preserve"> подготовлены акты выбора земельных участков под размещение полигонов бытовых отходов в коли</w:t>
      </w:r>
      <w:r w:rsidR="00FF11F8">
        <w:rPr>
          <w:rFonts w:ascii="Times New Roman" w:hAnsi="Times New Roman"/>
          <w:sz w:val="28"/>
          <w:szCs w:val="28"/>
        </w:rPr>
        <w:t>честве 3 единиц (участки размеще</w:t>
      </w:r>
      <w:r w:rsidR="00CE3778" w:rsidRPr="00E53FEF">
        <w:rPr>
          <w:rFonts w:ascii="Times New Roman" w:hAnsi="Times New Roman"/>
          <w:sz w:val="28"/>
          <w:szCs w:val="28"/>
        </w:rPr>
        <w:t>ны между с.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3778" w:rsidRPr="00E53FEF">
        <w:rPr>
          <w:rFonts w:ascii="Times New Roman" w:hAnsi="Times New Roman"/>
          <w:sz w:val="28"/>
          <w:szCs w:val="28"/>
        </w:rPr>
        <w:t>Кисловское</w:t>
      </w:r>
      <w:proofErr w:type="spellEnd"/>
      <w:r w:rsidR="00CE3778" w:rsidRPr="00E53FE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E3778" w:rsidRPr="00E53FEF">
        <w:rPr>
          <w:rFonts w:ascii="Times New Roman" w:hAnsi="Times New Roman"/>
          <w:sz w:val="28"/>
          <w:szCs w:val="28"/>
        </w:rPr>
        <w:t>п</w:t>
      </w:r>
      <w:proofErr w:type="gramStart"/>
      <w:r w:rsidR="00CE3778" w:rsidRPr="00E53FEF">
        <w:rPr>
          <w:rFonts w:ascii="Times New Roman" w:hAnsi="Times New Roman"/>
          <w:sz w:val="28"/>
          <w:szCs w:val="28"/>
        </w:rPr>
        <w:t>.Л</w:t>
      </w:r>
      <w:proofErr w:type="gramEnd"/>
      <w:r w:rsidR="00CE3778" w:rsidRPr="00E53FEF">
        <w:rPr>
          <w:rFonts w:ascii="Times New Roman" w:hAnsi="Times New Roman"/>
          <w:sz w:val="28"/>
          <w:szCs w:val="28"/>
        </w:rPr>
        <w:t>ебяжье</w:t>
      </w:r>
      <w:proofErr w:type="spellEnd"/>
      <w:r w:rsidR="00CE3778" w:rsidRPr="00E53FE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E3778" w:rsidRPr="00E53FEF">
        <w:rPr>
          <w:rFonts w:ascii="Times New Roman" w:hAnsi="Times New Roman"/>
          <w:sz w:val="28"/>
          <w:szCs w:val="28"/>
        </w:rPr>
        <w:t>с.Покровское</w:t>
      </w:r>
      <w:proofErr w:type="spellEnd"/>
      <w:r w:rsidR="00CE3778" w:rsidRPr="00E53FEF">
        <w:rPr>
          <w:rFonts w:ascii="Times New Roman" w:hAnsi="Times New Roman"/>
          <w:sz w:val="28"/>
          <w:szCs w:val="28"/>
        </w:rPr>
        <w:t>; в старом карьере д.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r w:rsidR="00CE3778" w:rsidRPr="00E53FEF">
        <w:rPr>
          <w:rFonts w:ascii="Times New Roman" w:hAnsi="Times New Roman"/>
          <w:sz w:val="28"/>
          <w:szCs w:val="28"/>
        </w:rPr>
        <w:t xml:space="preserve">Ключики,  в районе объездной дороги по </w:t>
      </w:r>
      <w:proofErr w:type="spellStart"/>
      <w:r w:rsidR="00CE3778" w:rsidRPr="00E53FEF">
        <w:rPr>
          <w:rFonts w:ascii="Times New Roman" w:hAnsi="Times New Roman"/>
          <w:sz w:val="28"/>
          <w:szCs w:val="28"/>
        </w:rPr>
        <w:t>Барабановскому</w:t>
      </w:r>
      <w:proofErr w:type="spellEnd"/>
      <w:r w:rsidR="00CE3778" w:rsidRPr="00E53FEF">
        <w:rPr>
          <w:rFonts w:ascii="Times New Roman" w:hAnsi="Times New Roman"/>
          <w:sz w:val="28"/>
          <w:szCs w:val="28"/>
        </w:rPr>
        <w:t xml:space="preserve"> тракту 17 км)</w:t>
      </w:r>
      <w:r w:rsidR="00F559C9" w:rsidRPr="00E53FEF">
        <w:rPr>
          <w:rFonts w:ascii="Times New Roman" w:hAnsi="Times New Roman"/>
          <w:sz w:val="28"/>
          <w:szCs w:val="28"/>
        </w:rPr>
        <w:t>,</w:t>
      </w:r>
      <w:r w:rsidRPr="00E53FEF">
        <w:rPr>
          <w:rFonts w:ascii="Times New Roman" w:hAnsi="Times New Roman"/>
          <w:sz w:val="28"/>
          <w:szCs w:val="28"/>
        </w:rPr>
        <w:t xml:space="preserve"> п</w:t>
      </w:r>
      <w:r w:rsidR="00CE3778" w:rsidRPr="00E53FEF">
        <w:rPr>
          <w:rFonts w:ascii="Times New Roman" w:hAnsi="Times New Roman"/>
          <w:sz w:val="28"/>
          <w:szCs w:val="28"/>
        </w:rPr>
        <w:t>роведена работа по изучению выбранных земельных участков</w:t>
      </w:r>
      <w:r w:rsidR="00F559C9" w:rsidRPr="00E53FEF">
        <w:rPr>
          <w:rFonts w:ascii="Times New Roman" w:hAnsi="Times New Roman"/>
          <w:sz w:val="28"/>
          <w:szCs w:val="28"/>
        </w:rPr>
        <w:t xml:space="preserve"> (</w:t>
      </w:r>
      <w:r w:rsidR="00CE3778" w:rsidRPr="00E53FEF">
        <w:rPr>
          <w:rFonts w:ascii="Times New Roman" w:hAnsi="Times New Roman"/>
          <w:sz w:val="28"/>
          <w:szCs w:val="28"/>
        </w:rPr>
        <w:t>получено 3 гидрогеологических заключения, в том числе 2 заключения положительные</w:t>
      </w:r>
      <w:r w:rsidR="00F559C9" w:rsidRPr="00E53FEF">
        <w:rPr>
          <w:rFonts w:ascii="Times New Roman" w:hAnsi="Times New Roman"/>
          <w:sz w:val="28"/>
          <w:szCs w:val="28"/>
        </w:rPr>
        <w:t>)</w:t>
      </w:r>
      <w:r w:rsidR="00CE3778" w:rsidRPr="00E53FEF">
        <w:rPr>
          <w:rFonts w:ascii="Times New Roman" w:hAnsi="Times New Roman"/>
          <w:sz w:val="28"/>
          <w:szCs w:val="28"/>
        </w:rPr>
        <w:t xml:space="preserve">; получены сведения о зарегистрированных правах на объект недвижимого имущества, испрашиваемые участки не имеют собственников; получено 2 санитарно-эпидемиологических заключения на участки предполагаемые для размещения полигонов ТБО. </w:t>
      </w:r>
    </w:p>
    <w:p w:rsidR="00CE3778" w:rsidRPr="00E53FEF" w:rsidRDefault="00F559C9" w:rsidP="00F902E0">
      <w:pPr>
        <w:spacing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л</w:t>
      </w:r>
      <w:r w:rsidR="00CE3778" w:rsidRPr="00E53FEF">
        <w:rPr>
          <w:rFonts w:ascii="Times New Roman" w:hAnsi="Times New Roman"/>
          <w:sz w:val="28"/>
          <w:szCs w:val="28"/>
        </w:rPr>
        <w:t>иквидировано 10 крупных несанкционированных свалки твёрдых бытовых отходов на сумму  1415,98 тыс</w:t>
      </w:r>
      <w:r w:rsidR="006C59D0" w:rsidRPr="00E53FEF">
        <w:rPr>
          <w:rFonts w:ascii="Times New Roman" w:hAnsi="Times New Roman"/>
          <w:sz w:val="28"/>
          <w:szCs w:val="28"/>
        </w:rPr>
        <w:t>.</w:t>
      </w:r>
      <w:r w:rsidR="00CE3778" w:rsidRPr="00E53FEF">
        <w:rPr>
          <w:rFonts w:ascii="Times New Roman" w:hAnsi="Times New Roman"/>
          <w:sz w:val="28"/>
          <w:szCs w:val="28"/>
        </w:rPr>
        <w:t xml:space="preserve"> рублей</w:t>
      </w:r>
      <w:r w:rsidRPr="00E53FEF">
        <w:rPr>
          <w:rFonts w:ascii="Times New Roman" w:hAnsi="Times New Roman"/>
          <w:sz w:val="28"/>
          <w:szCs w:val="28"/>
        </w:rPr>
        <w:t>;</w:t>
      </w:r>
    </w:p>
    <w:p w:rsidR="00E60C5F" w:rsidRPr="00E53FEF" w:rsidRDefault="00F559C9" w:rsidP="00F902E0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п</w:t>
      </w:r>
      <w:r w:rsidR="00CE3778" w:rsidRPr="00E53FEF">
        <w:rPr>
          <w:rFonts w:ascii="Times New Roman" w:hAnsi="Times New Roman"/>
          <w:sz w:val="28"/>
          <w:szCs w:val="28"/>
        </w:rPr>
        <w:t>роведён конкурс «Сельская территория образцового содержания за 2013 год». Итоги конкурса были подведены на аппаратном совещании</w:t>
      </w:r>
      <w:r w:rsidRPr="00E53FEF">
        <w:rPr>
          <w:rFonts w:ascii="Times New Roman" w:hAnsi="Times New Roman"/>
          <w:sz w:val="28"/>
          <w:szCs w:val="28"/>
        </w:rPr>
        <w:t>, о</w:t>
      </w:r>
      <w:r w:rsidR="00CE3778" w:rsidRPr="00E53FEF">
        <w:rPr>
          <w:rFonts w:ascii="Times New Roman" w:hAnsi="Times New Roman"/>
          <w:sz w:val="28"/>
          <w:szCs w:val="28"/>
        </w:rPr>
        <w:t xml:space="preserve">формлен стенд победителей конкурса с фотоматериалами. </w:t>
      </w:r>
    </w:p>
    <w:p w:rsidR="00CE3778" w:rsidRPr="00E53FEF" w:rsidRDefault="00F559C9" w:rsidP="00F902E0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с</w:t>
      </w:r>
      <w:r w:rsidR="00CE3778" w:rsidRPr="00E53FEF">
        <w:rPr>
          <w:rFonts w:ascii="Times New Roman" w:hAnsi="Times New Roman"/>
          <w:sz w:val="28"/>
          <w:szCs w:val="28"/>
        </w:rPr>
        <w:t>овместно с жителями д.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3778" w:rsidRPr="00E53FEF">
        <w:rPr>
          <w:rFonts w:ascii="Times New Roman" w:hAnsi="Times New Roman"/>
          <w:sz w:val="28"/>
          <w:szCs w:val="28"/>
        </w:rPr>
        <w:t>Богатёнкова</w:t>
      </w:r>
      <w:proofErr w:type="spellEnd"/>
      <w:r w:rsidR="00CE3778" w:rsidRPr="00E53FEF">
        <w:rPr>
          <w:rFonts w:ascii="Times New Roman" w:hAnsi="Times New Roman"/>
          <w:sz w:val="28"/>
          <w:szCs w:val="28"/>
        </w:rPr>
        <w:t xml:space="preserve"> обустроен колодец</w:t>
      </w:r>
      <w:r w:rsidRPr="00E53FEF">
        <w:rPr>
          <w:rFonts w:ascii="Times New Roman" w:hAnsi="Times New Roman"/>
          <w:sz w:val="28"/>
          <w:szCs w:val="28"/>
        </w:rPr>
        <w:t xml:space="preserve"> (</w:t>
      </w:r>
      <w:r w:rsidR="00CE3778" w:rsidRPr="00E53FEF">
        <w:rPr>
          <w:rFonts w:ascii="Times New Roman" w:hAnsi="Times New Roman"/>
          <w:sz w:val="28"/>
          <w:szCs w:val="28"/>
        </w:rPr>
        <w:t xml:space="preserve">на приобретение </w:t>
      </w:r>
      <w:proofErr w:type="gramStart"/>
      <w:r w:rsidR="00CE3778" w:rsidRPr="00E53FEF">
        <w:rPr>
          <w:rFonts w:ascii="Times New Roman" w:hAnsi="Times New Roman"/>
          <w:sz w:val="28"/>
          <w:szCs w:val="28"/>
        </w:rPr>
        <w:t>ж/б</w:t>
      </w:r>
      <w:proofErr w:type="gramEnd"/>
      <w:r w:rsidR="00CE3778" w:rsidRPr="00E53FEF">
        <w:rPr>
          <w:rFonts w:ascii="Times New Roman" w:hAnsi="Times New Roman"/>
          <w:sz w:val="28"/>
          <w:szCs w:val="28"/>
        </w:rPr>
        <w:t xml:space="preserve"> колец</w:t>
      </w:r>
      <w:r w:rsidR="004D5017" w:rsidRPr="00E53FEF">
        <w:rPr>
          <w:rFonts w:ascii="Times New Roman" w:hAnsi="Times New Roman"/>
          <w:sz w:val="28"/>
          <w:szCs w:val="28"/>
        </w:rPr>
        <w:t xml:space="preserve"> из местного бюджета выделено 70 тыс.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r w:rsidR="004D5017" w:rsidRPr="00E53FEF">
        <w:rPr>
          <w:rFonts w:ascii="Times New Roman" w:hAnsi="Times New Roman"/>
          <w:sz w:val="28"/>
          <w:szCs w:val="28"/>
        </w:rPr>
        <w:t>рублей</w:t>
      </w:r>
      <w:r w:rsidRPr="00E53FEF">
        <w:rPr>
          <w:rFonts w:ascii="Times New Roman" w:hAnsi="Times New Roman"/>
          <w:sz w:val="28"/>
          <w:szCs w:val="28"/>
        </w:rPr>
        <w:t>);</w:t>
      </w:r>
    </w:p>
    <w:p w:rsidR="00CE3778" w:rsidRPr="00E53FEF" w:rsidRDefault="00CE3778" w:rsidP="00F902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ab/>
      </w:r>
      <w:r w:rsidR="00F559C9" w:rsidRPr="00E53FEF">
        <w:rPr>
          <w:rFonts w:ascii="Times New Roman" w:hAnsi="Times New Roman"/>
          <w:sz w:val="28"/>
          <w:szCs w:val="28"/>
        </w:rPr>
        <w:t>- в</w:t>
      </w:r>
      <w:r w:rsidRPr="00E53FEF">
        <w:rPr>
          <w:rFonts w:ascii="Times New Roman" w:hAnsi="Times New Roman"/>
          <w:sz w:val="28"/>
          <w:szCs w:val="28"/>
        </w:rPr>
        <w:t>ыполнены мероприятия по чистке и дезинфекции 7 колодцев  расположенных на территории с.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53FEF">
        <w:rPr>
          <w:rFonts w:ascii="Times New Roman" w:hAnsi="Times New Roman"/>
          <w:sz w:val="28"/>
          <w:szCs w:val="28"/>
        </w:rPr>
        <w:t>Кисловское</w:t>
      </w:r>
      <w:proofErr w:type="spellEnd"/>
      <w:r w:rsidRPr="00E53FEF">
        <w:rPr>
          <w:rFonts w:ascii="Times New Roman" w:hAnsi="Times New Roman"/>
          <w:sz w:val="28"/>
          <w:szCs w:val="28"/>
        </w:rPr>
        <w:t>, с.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53FEF">
        <w:rPr>
          <w:rFonts w:ascii="Times New Roman" w:hAnsi="Times New Roman"/>
          <w:sz w:val="28"/>
          <w:szCs w:val="28"/>
        </w:rPr>
        <w:t>Барабановское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и с.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53FEF">
        <w:rPr>
          <w:rFonts w:ascii="Times New Roman" w:hAnsi="Times New Roman"/>
          <w:sz w:val="28"/>
          <w:szCs w:val="28"/>
        </w:rPr>
        <w:t>Сипавское</w:t>
      </w:r>
      <w:proofErr w:type="spellEnd"/>
      <w:r w:rsidRPr="00E53FEF">
        <w:rPr>
          <w:rFonts w:ascii="Times New Roman" w:hAnsi="Times New Roman"/>
          <w:sz w:val="28"/>
          <w:szCs w:val="28"/>
        </w:rPr>
        <w:t>.</w:t>
      </w:r>
    </w:p>
    <w:p w:rsidR="00CE3778" w:rsidRPr="00E53FEF" w:rsidRDefault="00CE3778" w:rsidP="00F902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ab/>
        <w:t>Общая сумма</w:t>
      </w:r>
      <w:r w:rsidR="006C59D0" w:rsidRPr="00E53FEF">
        <w:rPr>
          <w:rFonts w:ascii="Times New Roman" w:hAnsi="Times New Roman"/>
          <w:sz w:val="28"/>
          <w:szCs w:val="28"/>
        </w:rPr>
        <w:t xml:space="preserve"> израсходованных </w:t>
      </w:r>
      <w:r w:rsidRPr="00E53FEF">
        <w:rPr>
          <w:rFonts w:ascii="Times New Roman" w:hAnsi="Times New Roman"/>
          <w:sz w:val="28"/>
          <w:szCs w:val="28"/>
        </w:rPr>
        <w:t xml:space="preserve">средств по программе </w:t>
      </w:r>
      <w:r w:rsidR="006C59D0" w:rsidRPr="00E53FEF">
        <w:rPr>
          <w:rFonts w:ascii="Times New Roman" w:hAnsi="Times New Roman"/>
          <w:sz w:val="28"/>
          <w:szCs w:val="28"/>
        </w:rPr>
        <w:t xml:space="preserve"> «</w:t>
      </w:r>
      <w:r w:rsidRPr="00E53FEF">
        <w:rPr>
          <w:rFonts w:ascii="Times New Roman" w:hAnsi="Times New Roman"/>
          <w:sz w:val="28"/>
          <w:szCs w:val="28"/>
        </w:rPr>
        <w:t>Экология и природные ресурсы</w:t>
      </w:r>
      <w:r w:rsidR="006C59D0" w:rsidRPr="00E53FEF">
        <w:rPr>
          <w:rFonts w:ascii="Times New Roman" w:hAnsi="Times New Roman"/>
          <w:sz w:val="28"/>
          <w:szCs w:val="28"/>
        </w:rPr>
        <w:t>»</w:t>
      </w:r>
      <w:r w:rsidR="00297515" w:rsidRPr="00E53FEF">
        <w:rPr>
          <w:rFonts w:ascii="Times New Roman" w:hAnsi="Times New Roman"/>
          <w:sz w:val="28"/>
          <w:szCs w:val="28"/>
        </w:rPr>
        <w:t xml:space="preserve"> в 2013 году</w:t>
      </w:r>
      <w:r w:rsidRPr="00E53FEF">
        <w:rPr>
          <w:rFonts w:ascii="Times New Roman" w:hAnsi="Times New Roman"/>
          <w:sz w:val="28"/>
          <w:szCs w:val="28"/>
        </w:rPr>
        <w:t xml:space="preserve">  составила 2</w:t>
      </w:r>
      <w:r w:rsidR="0097709A" w:rsidRPr="00E53FEF">
        <w:rPr>
          <w:rFonts w:ascii="Times New Roman" w:hAnsi="Times New Roman"/>
          <w:sz w:val="28"/>
          <w:szCs w:val="28"/>
        </w:rPr>
        <w:t>,0 млн.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рублей.</w:t>
      </w:r>
    </w:p>
    <w:p w:rsidR="006C59D0" w:rsidRPr="00E53FEF" w:rsidRDefault="00CE3778" w:rsidP="00F902E0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53FEF">
        <w:rPr>
          <w:sz w:val="28"/>
          <w:szCs w:val="28"/>
        </w:rPr>
        <w:tab/>
      </w:r>
    </w:p>
    <w:p w:rsidR="00CE3778" w:rsidRPr="00E53FEF" w:rsidRDefault="00CE3778" w:rsidP="00F902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ab/>
        <w:t xml:space="preserve">В </w:t>
      </w:r>
      <w:r w:rsidR="00E60C5F" w:rsidRPr="00E53FEF">
        <w:rPr>
          <w:rFonts w:ascii="Times New Roman" w:hAnsi="Times New Roman"/>
          <w:sz w:val="28"/>
          <w:szCs w:val="28"/>
        </w:rPr>
        <w:t xml:space="preserve">рамках </w:t>
      </w:r>
      <w:r w:rsidRPr="00E53FEF">
        <w:rPr>
          <w:rFonts w:ascii="Times New Roman" w:hAnsi="Times New Roman"/>
          <w:sz w:val="28"/>
          <w:szCs w:val="28"/>
        </w:rPr>
        <w:t>муниципальной программ</w:t>
      </w:r>
      <w:r w:rsidR="00E60C5F" w:rsidRPr="00E53FEF">
        <w:rPr>
          <w:rFonts w:ascii="Times New Roman" w:hAnsi="Times New Roman"/>
          <w:sz w:val="28"/>
          <w:szCs w:val="28"/>
        </w:rPr>
        <w:t xml:space="preserve">ы </w:t>
      </w:r>
      <w:r w:rsidRPr="00E53FEF">
        <w:rPr>
          <w:rFonts w:ascii="Times New Roman" w:hAnsi="Times New Roman"/>
          <w:sz w:val="28"/>
          <w:szCs w:val="28"/>
        </w:rPr>
        <w:t>«Комплексное благоустройство дворовых территорий МО «Каменский городской округ» на 2012-2015 годы» освоен</w:t>
      </w:r>
      <w:r w:rsidR="00F559C9" w:rsidRPr="00E53FEF">
        <w:rPr>
          <w:rFonts w:ascii="Times New Roman" w:hAnsi="Times New Roman"/>
          <w:sz w:val="28"/>
          <w:szCs w:val="28"/>
        </w:rPr>
        <w:t>о</w:t>
      </w:r>
      <w:r w:rsidRPr="00E53FEF">
        <w:rPr>
          <w:rFonts w:ascii="Times New Roman" w:hAnsi="Times New Roman"/>
          <w:sz w:val="28"/>
          <w:szCs w:val="28"/>
        </w:rPr>
        <w:t xml:space="preserve">  1220,5 </w:t>
      </w:r>
      <w:r w:rsidR="00E60C5F" w:rsidRPr="00E53FEF">
        <w:rPr>
          <w:rFonts w:ascii="Times New Roman" w:hAnsi="Times New Roman"/>
          <w:sz w:val="28"/>
          <w:szCs w:val="28"/>
        </w:rPr>
        <w:t xml:space="preserve"> тыс. рублей</w:t>
      </w:r>
      <w:r w:rsidRPr="00E53FEF">
        <w:rPr>
          <w:rFonts w:ascii="Times New Roman" w:hAnsi="Times New Roman"/>
          <w:sz w:val="28"/>
          <w:szCs w:val="28"/>
        </w:rPr>
        <w:t>:</w:t>
      </w:r>
    </w:p>
    <w:p w:rsidR="00CE3778" w:rsidRPr="00E53FEF" w:rsidRDefault="00CE3778" w:rsidP="006C59D0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1)подготовлен проект «Благоустройство дворовой территории в с.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53FEF">
        <w:rPr>
          <w:rFonts w:ascii="Times New Roman" w:hAnsi="Times New Roman"/>
          <w:sz w:val="28"/>
          <w:szCs w:val="28"/>
        </w:rPr>
        <w:t>Травянское</w:t>
      </w:r>
      <w:proofErr w:type="spellEnd"/>
      <w:r w:rsidRPr="00E53FEF">
        <w:rPr>
          <w:rFonts w:ascii="Times New Roman" w:hAnsi="Times New Roman"/>
          <w:sz w:val="28"/>
          <w:szCs w:val="28"/>
        </w:rPr>
        <w:t>, ул.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Ворошилова»</w:t>
      </w:r>
      <w:r w:rsidR="00F559C9" w:rsidRPr="00E53FEF">
        <w:rPr>
          <w:rFonts w:ascii="Times New Roman" w:hAnsi="Times New Roman"/>
          <w:sz w:val="28"/>
          <w:szCs w:val="28"/>
        </w:rPr>
        <w:t>.</w:t>
      </w:r>
      <w:r w:rsidRPr="00E53FEF">
        <w:rPr>
          <w:rFonts w:ascii="Times New Roman" w:hAnsi="Times New Roman"/>
          <w:sz w:val="28"/>
          <w:szCs w:val="28"/>
        </w:rPr>
        <w:t xml:space="preserve">  </w:t>
      </w:r>
    </w:p>
    <w:p w:rsidR="00CE3778" w:rsidRPr="00E53FEF" w:rsidRDefault="00CE3778" w:rsidP="006C59D0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53FEF">
        <w:rPr>
          <w:rFonts w:ascii="Times New Roman" w:hAnsi="Times New Roman"/>
          <w:sz w:val="28"/>
          <w:szCs w:val="28"/>
        </w:rPr>
        <w:t>2) МУП «Спецтехника» заключ</w:t>
      </w:r>
      <w:r w:rsidR="00E60C5F" w:rsidRPr="00E53FEF">
        <w:rPr>
          <w:rFonts w:ascii="Times New Roman" w:hAnsi="Times New Roman"/>
          <w:sz w:val="28"/>
          <w:szCs w:val="28"/>
        </w:rPr>
        <w:t>ен</w:t>
      </w:r>
      <w:r w:rsidRPr="00E53FEF">
        <w:rPr>
          <w:rFonts w:ascii="Times New Roman" w:hAnsi="Times New Roman"/>
          <w:sz w:val="28"/>
          <w:szCs w:val="28"/>
        </w:rPr>
        <w:t xml:space="preserve"> договор на обустройство контейнерных площадок, расположенных на территории </w:t>
      </w:r>
      <w:proofErr w:type="spellStart"/>
      <w:r w:rsidRPr="00E53FEF">
        <w:rPr>
          <w:rFonts w:ascii="Times New Roman" w:hAnsi="Times New Roman"/>
          <w:sz w:val="28"/>
          <w:szCs w:val="28"/>
        </w:rPr>
        <w:t>п.г.т</w:t>
      </w:r>
      <w:proofErr w:type="spellEnd"/>
      <w:r w:rsidRPr="00E53FEF">
        <w:rPr>
          <w:rFonts w:ascii="Times New Roman" w:hAnsi="Times New Roman"/>
          <w:sz w:val="28"/>
          <w:szCs w:val="28"/>
        </w:rPr>
        <w:t>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53FEF">
        <w:rPr>
          <w:rFonts w:ascii="Times New Roman" w:hAnsi="Times New Roman"/>
          <w:sz w:val="28"/>
          <w:szCs w:val="28"/>
        </w:rPr>
        <w:t>Мартюш</w:t>
      </w:r>
      <w:proofErr w:type="spellEnd"/>
      <w:r w:rsidRPr="00E53FEF">
        <w:rPr>
          <w:rFonts w:ascii="Times New Roman" w:hAnsi="Times New Roman"/>
          <w:sz w:val="28"/>
          <w:szCs w:val="28"/>
        </w:rPr>
        <w:t>, д.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Брод, с.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53FEF">
        <w:rPr>
          <w:rFonts w:ascii="Times New Roman" w:hAnsi="Times New Roman"/>
          <w:sz w:val="28"/>
          <w:szCs w:val="28"/>
        </w:rPr>
        <w:t>Рыбниковское</w:t>
      </w:r>
      <w:proofErr w:type="spellEnd"/>
      <w:r w:rsidRPr="00E53FEF">
        <w:rPr>
          <w:rFonts w:ascii="Times New Roman" w:hAnsi="Times New Roman"/>
          <w:sz w:val="28"/>
          <w:szCs w:val="28"/>
        </w:rPr>
        <w:t>, д.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53FEF">
        <w:rPr>
          <w:rFonts w:ascii="Times New Roman" w:hAnsi="Times New Roman"/>
          <w:sz w:val="28"/>
          <w:szCs w:val="28"/>
        </w:rPr>
        <w:t>Богатёнкова</w:t>
      </w:r>
      <w:proofErr w:type="spellEnd"/>
      <w:r w:rsidRPr="00E53FEF">
        <w:rPr>
          <w:rFonts w:ascii="Times New Roman" w:hAnsi="Times New Roman"/>
          <w:sz w:val="28"/>
          <w:szCs w:val="28"/>
        </w:rPr>
        <w:t>, п.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Новый Быт, с.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53FEF">
        <w:rPr>
          <w:rFonts w:ascii="Times New Roman" w:hAnsi="Times New Roman"/>
          <w:sz w:val="28"/>
          <w:szCs w:val="28"/>
        </w:rPr>
        <w:t>Позариха</w:t>
      </w:r>
      <w:proofErr w:type="spellEnd"/>
      <w:r w:rsidRPr="00E53FEF">
        <w:rPr>
          <w:rFonts w:ascii="Times New Roman" w:hAnsi="Times New Roman"/>
          <w:sz w:val="28"/>
          <w:szCs w:val="28"/>
        </w:rPr>
        <w:t>, с.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53FEF">
        <w:rPr>
          <w:rFonts w:ascii="Times New Roman" w:hAnsi="Times New Roman"/>
          <w:sz w:val="28"/>
          <w:szCs w:val="28"/>
        </w:rPr>
        <w:t>Травянское</w:t>
      </w:r>
      <w:proofErr w:type="spellEnd"/>
      <w:r w:rsidRPr="00E53FEF">
        <w:rPr>
          <w:rFonts w:ascii="Times New Roman" w:hAnsi="Times New Roman"/>
          <w:sz w:val="28"/>
          <w:szCs w:val="28"/>
        </w:rPr>
        <w:t>, с.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Колчедан, с.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53FEF">
        <w:rPr>
          <w:rFonts w:ascii="Times New Roman" w:hAnsi="Times New Roman"/>
          <w:sz w:val="28"/>
          <w:szCs w:val="28"/>
        </w:rPr>
        <w:t>Новоисетское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. </w:t>
      </w:r>
      <w:r w:rsidR="00E60C5F" w:rsidRPr="00E53FEF">
        <w:rPr>
          <w:rFonts w:ascii="Times New Roman" w:hAnsi="Times New Roman"/>
          <w:sz w:val="28"/>
          <w:szCs w:val="28"/>
        </w:rPr>
        <w:t>запланировано</w:t>
      </w:r>
      <w:r w:rsidRPr="00E53FEF">
        <w:rPr>
          <w:rFonts w:ascii="Times New Roman" w:hAnsi="Times New Roman"/>
          <w:sz w:val="28"/>
          <w:szCs w:val="28"/>
        </w:rPr>
        <w:t xml:space="preserve"> обустр</w:t>
      </w:r>
      <w:r w:rsidR="00E60C5F" w:rsidRPr="00E53FEF">
        <w:rPr>
          <w:rFonts w:ascii="Times New Roman" w:hAnsi="Times New Roman"/>
          <w:sz w:val="28"/>
          <w:szCs w:val="28"/>
        </w:rPr>
        <w:t>ойство 34 контейнерных площадок,  в 2013 году обустроено</w:t>
      </w:r>
      <w:r w:rsidRPr="00E53FEF">
        <w:rPr>
          <w:rFonts w:ascii="Times New Roman" w:hAnsi="Times New Roman"/>
          <w:sz w:val="28"/>
          <w:szCs w:val="28"/>
        </w:rPr>
        <w:t xml:space="preserve"> 11 площадок в полном объёме, 5 площадок частично.</w:t>
      </w:r>
      <w:proofErr w:type="gramEnd"/>
      <w:r w:rsidRPr="00E53FEF">
        <w:rPr>
          <w:rFonts w:ascii="Times New Roman" w:hAnsi="Times New Roman"/>
          <w:sz w:val="28"/>
          <w:szCs w:val="28"/>
        </w:rPr>
        <w:t xml:space="preserve"> Планируется закончить обустройство площадок во </w:t>
      </w:r>
      <w:r w:rsidRPr="00E53FEF">
        <w:rPr>
          <w:rFonts w:ascii="Times New Roman" w:hAnsi="Times New Roman"/>
          <w:sz w:val="28"/>
          <w:szCs w:val="28"/>
          <w:lang w:val="en-US"/>
        </w:rPr>
        <w:t>II</w:t>
      </w:r>
      <w:r w:rsidRPr="00E53FEF">
        <w:rPr>
          <w:rFonts w:ascii="Times New Roman" w:hAnsi="Times New Roman"/>
          <w:sz w:val="28"/>
          <w:szCs w:val="28"/>
        </w:rPr>
        <w:t xml:space="preserve"> квартале 2014 года.</w:t>
      </w:r>
    </w:p>
    <w:p w:rsidR="00CE3778" w:rsidRPr="00E53FEF" w:rsidRDefault="00CE3778" w:rsidP="006C59D0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3) приобретено 189 контейнерных бака, через электронный аукцион. </w:t>
      </w:r>
    </w:p>
    <w:p w:rsidR="00CE3778" w:rsidRPr="00E53FEF" w:rsidRDefault="00CE3778" w:rsidP="006C59D0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По благоустройству территории  глав</w:t>
      </w:r>
      <w:r w:rsidR="00E60C5F" w:rsidRPr="00E53FEF">
        <w:rPr>
          <w:rFonts w:ascii="Times New Roman" w:hAnsi="Times New Roman"/>
          <w:sz w:val="28"/>
          <w:szCs w:val="28"/>
        </w:rPr>
        <w:t>ами</w:t>
      </w:r>
      <w:r w:rsidRPr="00E53FEF">
        <w:rPr>
          <w:rFonts w:ascii="Times New Roman" w:hAnsi="Times New Roman"/>
          <w:sz w:val="28"/>
          <w:szCs w:val="28"/>
        </w:rPr>
        <w:t xml:space="preserve"> сельских администраций осво</w:t>
      </w:r>
      <w:r w:rsidR="00E60C5F" w:rsidRPr="00E53FEF">
        <w:rPr>
          <w:rFonts w:ascii="Times New Roman" w:hAnsi="Times New Roman"/>
          <w:sz w:val="28"/>
          <w:szCs w:val="28"/>
        </w:rPr>
        <w:t>ено</w:t>
      </w:r>
      <w:r w:rsidRPr="00E53FEF">
        <w:rPr>
          <w:rFonts w:ascii="Times New Roman" w:hAnsi="Times New Roman"/>
          <w:sz w:val="28"/>
          <w:szCs w:val="28"/>
        </w:rPr>
        <w:t xml:space="preserve"> 1781,6 т</w:t>
      </w:r>
      <w:r w:rsidR="00E60C5F" w:rsidRPr="00E53FEF">
        <w:rPr>
          <w:rFonts w:ascii="Times New Roman" w:hAnsi="Times New Roman"/>
          <w:sz w:val="28"/>
          <w:szCs w:val="28"/>
        </w:rPr>
        <w:t>ыс</w:t>
      </w:r>
      <w:r w:rsidRPr="00E53FEF">
        <w:rPr>
          <w:rFonts w:ascii="Times New Roman" w:hAnsi="Times New Roman"/>
          <w:sz w:val="28"/>
          <w:szCs w:val="28"/>
        </w:rPr>
        <w:t>.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р</w:t>
      </w:r>
      <w:r w:rsidR="00E60C5F" w:rsidRPr="00E53FEF">
        <w:rPr>
          <w:rFonts w:ascii="Times New Roman" w:hAnsi="Times New Roman"/>
          <w:sz w:val="28"/>
          <w:szCs w:val="28"/>
        </w:rPr>
        <w:t>ублей</w:t>
      </w:r>
      <w:r w:rsidRPr="00E53FEF">
        <w:rPr>
          <w:rFonts w:ascii="Times New Roman" w:hAnsi="Times New Roman"/>
          <w:sz w:val="28"/>
          <w:szCs w:val="28"/>
        </w:rPr>
        <w:t>, на эти средства выполн</w:t>
      </w:r>
      <w:r w:rsidR="00E60C5F" w:rsidRPr="00E53FEF">
        <w:rPr>
          <w:rFonts w:ascii="Times New Roman" w:hAnsi="Times New Roman"/>
          <w:sz w:val="28"/>
          <w:szCs w:val="28"/>
        </w:rPr>
        <w:t>ены</w:t>
      </w:r>
      <w:r w:rsidRPr="00E53FEF">
        <w:rPr>
          <w:rFonts w:ascii="Times New Roman" w:hAnsi="Times New Roman"/>
          <w:sz w:val="28"/>
          <w:szCs w:val="28"/>
        </w:rPr>
        <w:t xml:space="preserve"> мероприятия по валке и </w:t>
      </w:r>
      <w:proofErr w:type="spellStart"/>
      <w:r w:rsidRPr="00E53FEF">
        <w:rPr>
          <w:rFonts w:ascii="Times New Roman" w:hAnsi="Times New Roman"/>
          <w:sz w:val="28"/>
          <w:szCs w:val="28"/>
        </w:rPr>
        <w:t>кронированию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деревьев, отлову бродячих собак, уборке территории в весенний период времени, ликвидации несанкционированных свалок.</w:t>
      </w:r>
    </w:p>
    <w:p w:rsidR="00067B0C" w:rsidRPr="00E53FEF" w:rsidRDefault="00A33ADC" w:rsidP="00067B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b/>
          <w:bCs/>
          <w:i/>
          <w:iCs/>
          <w:color w:val="222222"/>
          <w:sz w:val="28"/>
          <w:szCs w:val="28"/>
        </w:rPr>
        <w:lastRenderedPageBreak/>
        <w:t xml:space="preserve"> </w:t>
      </w:r>
      <w:r w:rsidR="00F559C9" w:rsidRPr="00E53FEF">
        <w:rPr>
          <w:rFonts w:ascii="Times New Roman" w:hAnsi="Times New Roman"/>
          <w:b/>
          <w:bCs/>
          <w:i/>
          <w:iCs/>
          <w:color w:val="222222"/>
          <w:sz w:val="28"/>
          <w:szCs w:val="28"/>
        </w:rPr>
        <w:t xml:space="preserve">    </w:t>
      </w:r>
      <w:r w:rsidR="00067B0C" w:rsidRPr="00E53FEF">
        <w:rPr>
          <w:rFonts w:ascii="Times New Roman" w:hAnsi="Times New Roman"/>
          <w:sz w:val="28"/>
          <w:szCs w:val="28"/>
        </w:rPr>
        <w:t xml:space="preserve"> Решением Думы Каменского городского округа утверждены новые «Нормы и правила по благоустройству территории муниципального образования «Каменский городской округ».</w:t>
      </w:r>
    </w:p>
    <w:p w:rsidR="00592903" w:rsidRPr="00E53FEF" w:rsidRDefault="00592903" w:rsidP="006C59D0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81134F" w:rsidRPr="00E53FEF" w:rsidRDefault="0081134F" w:rsidP="0081134F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3FEF">
        <w:rPr>
          <w:rFonts w:ascii="Times New Roman" w:hAnsi="Times New Roman"/>
          <w:b/>
          <w:sz w:val="28"/>
          <w:szCs w:val="28"/>
        </w:rPr>
        <w:t>ГО И ЧС</w:t>
      </w:r>
    </w:p>
    <w:p w:rsidR="0081134F" w:rsidRPr="00E53FEF" w:rsidRDefault="0081134F" w:rsidP="0081134F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F4A5A" w:rsidRPr="00E53FEF" w:rsidRDefault="000D6EE6" w:rsidP="0081134F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kern w:val="24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Управление в рамках городского звена РСЧС организовано на основании Постановления главы города Каменска-Уральского от 09.12.2008 №1172</w:t>
      </w:r>
      <w:r w:rsidRPr="00E53FEF">
        <w:rPr>
          <w:rFonts w:ascii="Times New Roman" w:hAnsi="Times New Roman"/>
          <w:kern w:val="24"/>
          <w:sz w:val="28"/>
          <w:szCs w:val="28"/>
        </w:rPr>
        <w:t xml:space="preserve"> «О подготовке населения г.</w:t>
      </w:r>
      <w:r w:rsidR="00FF11F8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E53FEF">
        <w:rPr>
          <w:rFonts w:ascii="Times New Roman" w:hAnsi="Times New Roman"/>
          <w:kern w:val="24"/>
          <w:sz w:val="28"/>
          <w:szCs w:val="28"/>
        </w:rPr>
        <w:t>Каменска-Уральского в области защиты от ЧС».</w:t>
      </w:r>
    </w:p>
    <w:p w:rsidR="000D6EE6" w:rsidRPr="00E53FEF" w:rsidRDefault="004F4A5A" w:rsidP="0081134F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kern w:val="24"/>
          <w:sz w:val="28"/>
          <w:szCs w:val="28"/>
        </w:rPr>
        <w:t>У</w:t>
      </w:r>
      <w:r w:rsidR="000D6EE6" w:rsidRPr="00E53FEF">
        <w:rPr>
          <w:rFonts w:ascii="Times New Roman" w:hAnsi="Times New Roman"/>
          <w:kern w:val="24"/>
          <w:sz w:val="28"/>
          <w:szCs w:val="28"/>
        </w:rPr>
        <w:t>правление силами и средствами звена осуществляется комиссией по ЧС и ОПБ</w:t>
      </w:r>
      <w:r w:rsidRPr="00E53FEF">
        <w:rPr>
          <w:rFonts w:ascii="Times New Roman" w:hAnsi="Times New Roman"/>
          <w:kern w:val="24"/>
          <w:sz w:val="28"/>
          <w:szCs w:val="28"/>
        </w:rPr>
        <w:t xml:space="preserve">,  </w:t>
      </w:r>
      <w:r w:rsidR="000D6EE6" w:rsidRPr="00E53FEF">
        <w:rPr>
          <w:rFonts w:ascii="Times New Roman" w:hAnsi="Times New Roman"/>
          <w:kern w:val="24"/>
          <w:sz w:val="28"/>
          <w:szCs w:val="28"/>
        </w:rPr>
        <w:t xml:space="preserve">являющегося координирующим органом управления. В </w:t>
      </w:r>
      <w:r w:rsidRPr="00E53FEF">
        <w:rPr>
          <w:rFonts w:ascii="Times New Roman" w:hAnsi="Times New Roman"/>
          <w:kern w:val="24"/>
          <w:sz w:val="28"/>
          <w:szCs w:val="28"/>
        </w:rPr>
        <w:t xml:space="preserve"> </w:t>
      </w:r>
      <w:r w:rsidR="000D6EE6" w:rsidRPr="00E53FEF">
        <w:rPr>
          <w:rFonts w:ascii="Times New Roman" w:hAnsi="Times New Roman"/>
          <w:kern w:val="24"/>
          <w:sz w:val="28"/>
          <w:szCs w:val="28"/>
        </w:rPr>
        <w:t>2013 году создано ЕДДС (единая дежурно</w:t>
      </w:r>
      <w:r w:rsidRPr="00E53FEF">
        <w:rPr>
          <w:rFonts w:ascii="Times New Roman" w:hAnsi="Times New Roman"/>
          <w:kern w:val="24"/>
          <w:sz w:val="28"/>
          <w:szCs w:val="28"/>
        </w:rPr>
        <w:t>-</w:t>
      </w:r>
      <w:r w:rsidR="000D6EE6" w:rsidRPr="00E53FEF">
        <w:rPr>
          <w:rFonts w:ascii="Times New Roman" w:hAnsi="Times New Roman"/>
          <w:kern w:val="24"/>
          <w:sz w:val="28"/>
          <w:szCs w:val="28"/>
        </w:rPr>
        <w:t xml:space="preserve"> диспетчерская служба) которая является повседневным органом управления. Постоянно действующим органом управления звена является отдел Администрации по делам ГЗ и ПБ.</w:t>
      </w:r>
    </w:p>
    <w:p w:rsidR="000D6EE6" w:rsidRPr="00E53FEF" w:rsidRDefault="000D6EE6" w:rsidP="0081134F">
      <w:pPr>
        <w:pStyle w:val="a9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u w:val="single"/>
        </w:rPr>
      </w:pPr>
      <w:r w:rsidRPr="00E53FEF">
        <w:rPr>
          <w:rFonts w:ascii="Times New Roman" w:hAnsi="Times New Roman"/>
          <w:sz w:val="28"/>
          <w:szCs w:val="28"/>
        </w:rPr>
        <w:t>Доведение информации о ЧС, угрозе возникновения ЧС до органов управления, подразделений функциональных и территориальной подсистем на территории город</w:t>
      </w:r>
      <w:r w:rsidR="0081134F" w:rsidRPr="00E53FEF">
        <w:rPr>
          <w:rFonts w:ascii="Times New Roman" w:hAnsi="Times New Roman"/>
          <w:sz w:val="28"/>
          <w:szCs w:val="28"/>
        </w:rPr>
        <w:t>ского округа</w:t>
      </w:r>
      <w:r w:rsidRPr="00E53FEF">
        <w:rPr>
          <w:rFonts w:ascii="Times New Roman" w:hAnsi="Times New Roman"/>
          <w:sz w:val="28"/>
          <w:szCs w:val="28"/>
        </w:rPr>
        <w:t xml:space="preserve"> организуется на основании </w:t>
      </w:r>
      <w:r w:rsidR="0081134F" w:rsidRPr="00E53FEF">
        <w:rPr>
          <w:rFonts w:ascii="Times New Roman" w:hAnsi="Times New Roman"/>
          <w:sz w:val="28"/>
          <w:szCs w:val="28"/>
        </w:rPr>
        <w:t>«</w:t>
      </w:r>
      <w:r w:rsidRPr="00E53FEF">
        <w:rPr>
          <w:rFonts w:ascii="Times New Roman" w:hAnsi="Times New Roman"/>
          <w:sz w:val="28"/>
          <w:szCs w:val="28"/>
        </w:rPr>
        <w:t>Положения об организации оповещения населения Каменского городского округа об опасностях, возникающих при ЧС». Информация проходит по телефону «112» и доводится до всех взаимодействующих служб.</w:t>
      </w:r>
    </w:p>
    <w:p w:rsidR="000D6EE6" w:rsidRPr="00E53FEF" w:rsidRDefault="000D6EE6" w:rsidP="0081134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В период 2013 года чрезвычайных ситуаций на территории МО «Каменский городской округ допущено не было.</w:t>
      </w:r>
    </w:p>
    <w:p w:rsidR="000D6EE6" w:rsidRPr="00E53FEF" w:rsidRDefault="004F4A5A" w:rsidP="0081134F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pacing w:val="-1"/>
          <w:sz w:val="28"/>
          <w:szCs w:val="28"/>
        </w:rPr>
      </w:pPr>
      <w:proofErr w:type="gramStart"/>
      <w:r w:rsidRPr="00E53FEF">
        <w:rPr>
          <w:rFonts w:ascii="Times New Roman" w:hAnsi="Times New Roman"/>
          <w:sz w:val="28"/>
          <w:szCs w:val="28"/>
        </w:rPr>
        <w:t xml:space="preserve">В </w:t>
      </w:r>
      <w:r w:rsidR="000D6EE6" w:rsidRPr="00E53FEF">
        <w:rPr>
          <w:rFonts w:ascii="Times New Roman" w:hAnsi="Times New Roman"/>
          <w:sz w:val="28"/>
          <w:szCs w:val="28"/>
        </w:rPr>
        <w:t>2013 год</w:t>
      </w:r>
      <w:r w:rsidRPr="00E53FEF">
        <w:rPr>
          <w:rFonts w:ascii="Times New Roman" w:hAnsi="Times New Roman"/>
          <w:sz w:val="28"/>
          <w:szCs w:val="28"/>
        </w:rPr>
        <w:t>у</w:t>
      </w:r>
      <w:r w:rsidR="000D6EE6" w:rsidRPr="00E53FEF">
        <w:rPr>
          <w:rFonts w:ascii="Times New Roman" w:hAnsi="Times New Roman"/>
          <w:sz w:val="28"/>
          <w:szCs w:val="28"/>
        </w:rPr>
        <w:t xml:space="preserve"> на территории Каменского городского округа</w:t>
      </w:r>
      <w:r w:rsidR="0081134F" w:rsidRPr="00E53FEF">
        <w:rPr>
          <w:rFonts w:ascii="Times New Roman" w:hAnsi="Times New Roman"/>
          <w:sz w:val="28"/>
          <w:szCs w:val="28"/>
        </w:rPr>
        <w:t xml:space="preserve"> </w:t>
      </w:r>
      <w:r w:rsidR="000D6EE6" w:rsidRPr="00E53FEF">
        <w:rPr>
          <w:rFonts w:ascii="Times New Roman" w:hAnsi="Times New Roman"/>
          <w:sz w:val="28"/>
          <w:szCs w:val="28"/>
        </w:rPr>
        <w:t xml:space="preserve"> в весенний против</w:t>
      </w:r>
      <w:r w:rsidR="00FF11F8">
        <w:rPr>
          <w:rFonts w:ascii="Times New Roman" w:hAnsi="Times New Roman"/>
          <w:sz w:val="28"/>
          <w:szCs w:val="28"/>
        </w:rPr>
        <w:t xml:space="preserve"> </w:t>
      </w:r>
      <w:r w:rsidR="000D6EE6" w:rsidRPr="00E53FEF">
        <w:rPr>
          <w:rFonts w:ascii="Times New Roman" w:hAnsi="Times New Roman"/>
          <w:sz w:val="28"/>
          <w:szCs w:val="28"/>
        </w:rPr>
        <w:t>паводковый период вводился режим функционирования «Повышенная готовность»,</w:t>
      </w:r>
      <w:r w:rsidR="0081134F" w:rsidRPr="00E53FEF">
        <w:rPr>
          <w:rFonts w:ascii="Times New Roman" w:hAnsi="Times New Roman"/>
          <w:sz w:val="28"/>
          <w:szCs w:val="28"/>
        </w:rPr>
        <w:t xml:space="preserve"> в</w:t>
      </w:r>
      <w:r w:rsidR="000D6EE6" w:rsidRPr="00E53FEF">
        <w:rPr>
          <w:rFonts w:ascii="Times New Roman" w:hAnsi="Times New Roman"/>
          <w:sz w:val="28"/>
          <w:szCs w:val="28"/>
        </w:rPr>
        <w:t xml:space="preserve"> летний пожароопасный период </w:t>
      </w:r>
      <w:r w:rsidRPr="00E53FEF">
        <w:rPr>
          <w:rFonts w:ascii="Times New Roman" w:hAnsi="Times New Roman"/>
          <w:sz w:val="28"/>
          <w:szCs w:val="28"/>
        </w:rPr>
        <w:t>-</w:t>
      </w:r>
      <w:r w:rsidR="000D6EE6" w:rsidRPr="00E53FEF">
        <w:rPr>
          <w:rFonts w:ascii="Times New Roman" w:hAnsi="Times New Roman"/>
          <w:sz w:val="28"/>
          <w:szCs w:val="28"/>
        </w:rPr>
        <w:t xml:space="preserve"> </w:t>
      </w:r>
      <w:r w:rsidR="000D6EE6" w:rsidRPr="00E53FEF">
        <w:rPr>
          <w:rFonts w:ascii="Times New Roman" w:hAnsi="Times New Roman"/>
          <w:bCs/>
          <w:iCs/>
          <w:spacing w:val="-1"/>
          <w:sz w:val="28"/>
          <w:szCs w:val="28"/>
        </w:rPr>
        <w:t xml:space="preserve"> особый противопожарный режим</w:t>
      </w:r>
      <w:r w:rsidR="0081134F" w:rsidRPr="00E53FEF">
        <w:rPr>
          <w:rFonts w:ascii="Times New Roman" w:hAnsi="Times New Roman"/>
          <w:bCs/>
          <w:iCs/>
          <w:spacing w:val="-1"/>
          <w:sz w:val="28"/>
          <w:szCs w:val="28"/>
        </w:rPr>
        <w:t>, в</w:t>
      </w:r>
      <w:r w:rsidR="000D6EE6" w:rsidRPr="00E53FEF">
        <w:rPr>
          <w:rFonts w:ascii="Times New Roman" w:hAnsi="Times New Roman"/>
          <w:sz w:val="28"/>
          <w:szCs w:val="28"/>
        </w:rPr>
        <w:t xml:space="preserve"> зимний пожароопасный период </w:t>
      </w:r>
      <w:r w:rsidRPr="00E53FEF">
        <w:rPr>
          <w:rFonts w:ascii="Times New Roman" w:hAnsi="Times New Roman"/>
          <w:sz w:val="28"/>
          <w:szCs w:val="28"/>
        </w:rPr>
        <w:t>-</w:t>
      </w:r>
      <w:r w:rsidR="000D6EE6" w:rsidRPr="00E53FEF">
        <w:rPr>
          <w:rFonts w:ascii="Times New Roman" w:hAnsi="Times New Roman"/>
          <w:sz w:val="28"/>
          <w:szCs w:val="28"/>
        </w:rPr>
        <w:t xml:space="preserve"> </w:t>
      </w:r>
      <w:r w:rsidR="000D6EE6" w:rsidRPr="00E53FEF">
        <w:rPr>
          <w:rFonts w:ascii="Times New Roman" w:hAnsi="Times New Roman"/>
          <w:bCs/>
          <w:iCs/>
          <w:spacing w:val="-1"/>
          <w:sz w:val="28"/>
          <w:szCs w:val="28"/>
        </w:rPr>
        <w:t>особый противопожарный режим</w:t>
      </w:r>
      <w:r w:rsidRPr="00E53FEF">
        <w:rPr>
          <w:rFonts w:ascii="Times New Roman" w:hAnsi="Times New Roman"/>
          <w:bCs/>
          <w:iCs/>
          <w:spacing w:val="-1"/>
          <w:sz w:val="28"/>
          <w:szCs w:val="28"/>
        </w:rPr>
        <w:t>.</w:t>
      </w:r>
      <w:r w:rsidR="000D6EE6" w:rsidRPr="00E53FEF">
        <w:rPr>
          <w:rFonts w:ascii="Times New Roman" w:hAnsi="Times New Roman"/>
          <w:bCs/>
          <w:iCs/>
          <w:spacing w:val="-1"/>
          <w:sz w:val="28"/>
          <w:szCs w:val="28"/>
        </w:rPr>
        <w:t xml:space="preserve"> </w:t>
      </w:r>
      <w:proofErr w:type="gramEnd"/>
    </w:p>
    <w:p w:rsidR="000D6EE6" w:rsidRPr="00E53FEF" w:rsidRDefault="000D6EE6" w:rsidP="0081134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bCs/>
          <w:iCs/>
          <w:spacing w:val="-1"/>
          <w:sz w:val="28"/>
          <w:szCs w:val="28"/>
        </w:rPr>
        <w:t xml:space="preserve">В рамках муниципальной программы </w:t>
      </w:r>
      <w:r w:rsidRPr="00E53FEF">
        <w:rPr>
          <w:rFonts w:ascii="Times New Roman" w:hAnsi="Times New Roman"/>
          <w:sz w:val="28"/>
          <w:szCs w:val="28"/>
        </w:rPr>
        <w:t>«Совершенствование первичных мер пожарной безопасности в МО «Каменский городской округ» на 2013-2016 годы» в 2013 году проведены следующие работы по обеспечению первичных мер пожарной безопасности:</w:t>
      </w:r>
    </w:p>
    <w:p w:rsidR="000D6EE6" w:rsidRPr="00E53FEF" w:rsidRDefault="0081134F" w:rsidP="0081134F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E53FEF">
        <w:rPr>
          <w:rFonts w:ascii="Times New Roman" w:hAnsi="Times New Roman" w:cs="Times New Roman"/>
          <w:bCs/>
          <w:sz w:val="28"/>
          <w:szCs w:val="28"/>
        </w:rPr>
        <w:t xml:space="preserve">      - </w:t>
      </w:r>
      <w:r w:rsidR="000D6EE6" w:rsidRPr="00E53FEF">
        <w:rPr>
          <w:rFonts w:ascii="Times New Roman" w:hAnsi="Times New Roman" w:cs="Times New Roman"/>
          <w:bCs/>
          <w:sz w:val="28"/>
          <w:szCs w:val="28"/>
        </w:rPr>
        <w:t xml:space="preserve">обустройство площадок для водозабора (пирсов)  в </w:t>
      </w:r>
      <w:r w:rsidR="000D6EE6" w:rsidRPr="00E53FEF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0D6EE6" w:rsidRPr="00E53FEF">
        <w:rPr>
          <w:rFonts w:ascii="Times New Roman" w:hAnsi="Times New Roman" w:cs="Times New Roman"/>
          <w:sz w:val="28"/>
          <w:szCs w:val="28"/>
        </w:rPr>
        <w:t>Рыбниковское</w:t>
      </w:r>
      <w:proofErr w:type="spellEnd"/>
      <w:r w:rsidR="000D6EE6" w:rsidRPr="00E53FEF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0D6EE6" w:rsidRPr="00E53FEF">
        <w:rPr>
          <w:rFonts w:ascii="Times New Roman" w:hAnsi="Times New Roman" w:cs="Times New Roman"/>
          <w:sz w:val="28"/>
          <w:szCs w:val="28"/>
        </w:rPr>
        <w:t>Щебакова</w:t>
      </w:r>
      <w:proofErr w:type="spellEnd"/>
      <w:r w:rsidR="000D6EE6" w:rsidRPr="00E53FEF">
        <w:rPr>
          <w:rFonts w:ascii="Times New Roman" w:hAnsi="Times New Roman" w:cs="Times New Roman"/>
          <w:sz w:val="28"/>
          <w:szCs w:val="28"/>
        </w:rPr>
        <w:t>, п. Горный</w:t>
      </w:r>
      <w:r w:rsidR="004F4A5A" w:rsidRPr="00E53FEF">
        <w:rPr>
          <w:rFonts w:ascii="Times New Roman" w:hAnsi="Times New Roman" w:cs="Times New Roman"/>
          <w:sz w:val="28"/>
          <w:szCs w:val="28"/>
        </w:rPr>
        <w:t>;</w:t>
      </w:r>
    </w:p>
    <w:p w:rsidR="000D6EE6" w:rsidRPr="00E53FEF" w:rsidRDefault="0081134F" w:rsidP="0081134F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E53FEF">
        <w:rPr>
          <w:rFonts w:ascii="Times New Roman" w:hAnsi="Times New Roman" w:cs="Times New Roman"/>
          <w:sz w:val="28"/>
          <w:szCs w:val="28"/>
        </w:rPr>
        <w:t xml:space="preserve">      -  </w:t>
      </w:r>
      <w:r w:rsidR="004F4A5A" w:rsidRPr="00E53FEF">
        <w:rPr>
          <w:rFonts w:ascii="Times New Roman" w:hAnsi="Times New Roman" w:cs="Times New Roman"/>
          <w:sz w:val="28"/>
          <w:szCs w:val="28"/>
        </w:rPr>
        <w:t>у</w:t>
      </w:r>
      <w:r w:rsidR="000D6EE6" w:rsidRPr="00E53FEF">
        <w:rPr>
          <w:rFonts w:ascii="Times New Roman" w:hAnsi="Times New Roman" w:cs="Times New Roman"/>
          <w:sz w:val="28"/>
          <w:szCs w:val="28"/>
        </w:rPr>
        <w:t>становлена пожарная сигнализация  в с</w:t>
      </w:r>
      <w:r w:rsidR="004F4A5A" w:rsidRPr="00E53FEF">
        <w:rPr>
          <w:rFonts w:ascii="Times New Roman" w:hAnsi="Times New Roman" w:cs="Times New Roman"/>
          <w:sz w:val="28"/>
          <w:szCs w:val="28"/>
        </w:rPr>
        <w:t>ельских администрациях</w:t>
      </w:r>
      <w:r w:rsidR="000D6EE6" w:rsidRPr="00E53FE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D6EE6" w:rsidRPr="00E53FEF">
        <w:rPr>
          <w:rFonts w:ascii="Times New Roman" w:hAnsi="Times New Roman" w:cs="Times New Roman"/>
          <w:sz w:val="28"/>
          <w:szCs w:val="28"/>
        </w:rPr>
        <w:t>Позарихинская</w:t>
      </w:r>
      <w:proofErr w:type="spellEnd"/>
      <w:r w:rsidR="000D6EE6" w:rsidRPr="00E53F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D6EE6" w:rsidRPr="00E53FEF">
        <w:rPr>
          <w:rFonts w:ascii="Times New Roman" w:hAnsi="Times New Roman" w:cs="Times New Roman"/>
          <w:sz w:val="28"/>
          <w:szCs w:val="28"/>
        </w:rPr>
        <w:t>Колчеданская</w:t>
      </w:r>
      <w:proofErr w:type="spellEnd"/>
      <w:r w:rsidR="000D6EE6" w:rsidRPr="00E53F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D6EE6" w:rsidRPr="00E53FEF">
        <w:rPr>
          <w:rFonts w:ascii="Times New Roman" w:hAnsi="Times New Roman" w:cs="Times New Roman"/>
          <w:sz w:val="28"/>
          <w:szCs w:val="28"/>
        </w:rPr>
        <w:t>Маминская</w:t>
      </w:r>
      <w:proofErr w:type="spellEnd"/>
      <w:r w:rsidR="000D6EE6" w:rsidRPr="00E53F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D6EE6" w:rsidRPr="00E53FEF">
        <w:rPr>
          <w:rFonts w:ascii="Times New Roman" w:hAnsi="Times New Roman" w:cs="Times New Roman"/>
          <w:sz w:val="28"/>
          <w:szCs w:val="28"/>
        </w:rPr>
        <w:t>Бродовская</w:t>
      </w:r>
      <w:proofErr w:type="spellEnd"/>
      <w:r w:rsidR="004F4A5A" w:rsidRPr="00E53FEF">
        <w:rPr>
          <w:rFonts w:ascii="Times New Roman" w:hAnsi="Times New Roman" w:cs="Times New Roman"/>
          <w:sz w:val="28"/>
          <w:szCs w:val="28"/>
        </w:rPr>
        <w:t>;</w:t>
      </w:r>
    </w:p>
    <w:p w:rsidR="000D6EE6" w:rsidRPr="00E53FEF" w:rsidRDefault="0081134F" w:rsidP="0081134F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E53FEF">
        <w:rPr>
          <w:rFonts w:ascii="Times New Roman" w:hAnsi="Times New Roman" w:cs="Times New Roman"/>
          <w:sz w:val="28"/>
          <w:szCs w:val="28"/>
        </w:rPr>
        <w:t xml:space="preserve">      - </w:t>
      </w:r>
      <w:r w:rsidR="000D6EE6" w:rsidRPr="00E53FEF">
        <w:rPr>
          <w:rFonts w:ascii="Times New Roman" w:hAnsi="Times New Roman" w:cs="Times New Roman"/>
          <w:sz w:val="28"/>
          <w:szCs w:val="28"/>
        </w:rPr>
        <w:t>ремонт пожарной сигнализации в здание Администрации МО.</w:t>
      </w:r>
    </w:p>
    <w:p w:rsidR="000D6EE6" w:rsidRPr="00E53FEF" w:rsidRDefault="0081134F" w:rsidP="0081134F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E53FEF">
        <w:rPr>
          <w:rFonts w:ascii="Times New Roman" w:hAnsi="Times New Roman" w:cs="Times New Roman"/>
          <w:sz w:val="28"/>
          <w:szCs w:val="28"/>
        </w:rPr>
        <w:t xml:space="preserve">      - </w:t>
      </w:r>
      <w:r w:rsidR="004F4A5A" w:rsidRPr="00E53FEF">
        <w:rPr>
          <w:rFonts w:ascii="Times New Roman" w:hAnsi="Times New Roman" w:cs="Times New Roman"/>
          <w:sz w:val="28"/>
          <w:szCs w:val="28"/>
        </w:rPr>
        <w:t>п</w:t>
      </w:r>
      <w:r w:rsidR="000D6EE6" w:rsidRPr="00E53FEF">
        <w:rPr>
          <w:rFonts w:ascii="Times New Roman" w:hAnsi="Times New Roman" w:cs="Times New Roman"/>
          <w:sz w:val="28"/>
          <w:szCs w:val="28"/>
        </w:rPr>
        <w:t xml:space="preserve">риобретено </w:t>
      </w:r>
      <w:r w:rsidR="004F4A5A" w:rsidRPr="00E53FEF">
        <w:rPr>
          <w:rFonts w:ascii="Times New Roman" w:hAnsi="Times New Roman" w:cs="Times New Roman"/>
          <w:sz w:val="28"/>
          <w:szCs w:val="28"/>
        </w:rPr>
        <w:t>60</w:t>
      </w:r>
      <w:r w:rsidR="000D6EE6" w:rsidRPr="00E53FEF">
        <w:rPr>
          <w:rFonts w:ascii="Times New Roman" w:hAnsi="Times New Roman" w:cs="Times New Roman"/>
          <w:sz w:val="28"/>
          <w:szCs w:val="28"/>
        </w:rPr>
        <w:t xml:space="preserve"> огнетушителей </w:t>
      </w:r>
      <w:r w:rsidR="004F4A5A" w:rsidRPr="00E53FEF">
        <w:rPr>
          <w:rFonts w:ascii="Times New Roman" w:hAnsi="Times New Roman" w:cs="Times New Roman"/>
          <w:sz w:val="28"/>
          <w:szCs w:val="28"/>
        </w:rPr>
        <w:t>(</w:t>
      </w:r>
      <w:r w:rsidR="000D6EE6" w:rsidRPr="00E53FEF">
        <w:rPr>
          <w:rFonts w:ascii="Times New Roman" w:hAnsi="Times New Roman" w:cs="Times New Roman"/>
          <w:sz w:val="28"/>
          <w:szCs w:val="28"/>
        </w:rPr>
        <w:t>в</w:t>
      </w:r>
      <w:r w:rsidR="004F4A5A" w:rsidRPr="00E53FEF">
        <w:rPr>
          <w:rFonts w:ascii="Times New Roman" w:hAnsi="Times New Roman" w:cs="Times New Roman"/>
          <w:sz w:val="28"/>
          <w:szCs w:val="28"/>
        </w:rPr>
        <w:t xml:space="preserve"> здания</w:t>
      </w:r>
      <w:r w:rsidR="000D6EE6" w:rsidRPr="00E53FEF">
        <w:rPr>
          <w:rFonts w:ascii="Times New Roman" w:hAnsi="Times New Roman" w:cs="Times New Roman"/>
          <w:sz w:val="28"/>
          <w:szCs w:val="28"/>
        </w:rPr>
        <w:t xml:space="preserve"> сельски</w:t>
      </w:r>
      <w:r w:rsidR="004F4A5A" w:rsidRPr="00E53FEF">
        <w:rPr>
          <w:rFonts w:ascii="Times New Roman" w:hAnsi="Times New Roman" w:cs="Times New Roman"/>
          <w:sz w:val="28"/>
          <w:szCs w:val="28"/>
        </w:rPr>
        <w:t>х</w:t>
      </w:r>
      <w:r w:rsidR="000D6EE6" w:rsidRPr="00E53FEF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4F4A5A" w:rsidRPr="00E53FEF">
        <w:rPr>
          <w:rFonts w:ascii="Times New Roman" w:hAnsi="Times New Roman" w:cs="Times New Roman"/>
          <w:sz w:val="28"/>
          <w:szCs w:val="28"/>
        </w:rPr>
        <w:t>й и Администрацию</w:t>
      </w:r>
      <w:r w:rsidR="000D6EE6" w:rsidRPr="00E53FEF">
        <w:rPr>
          <w:rFonts w:ascii="Times New Roman" w:hAnsi="Times New Roman" w:cs="Times New Roman"/>
          <w:sz w:val="28"/>
          <w:szCs w:val="28"/>
        </w:rPr>
        <w:t xml:space="preserve"> МО</w:t>
      </w:r>
      <w:r w:rsidR="004F4A5A" w:rsidRPr="00E53FEF">
        <w:rPr>
          <w:rFonts w:ascii="Times New Roman" w:hAnsi="Times New Roman" w:cs="Times New Roman"/>
          <w:sz w:val="28"/>
          <w:szCs w:val="28"/>
        </w:rPr>
        <w:t>)</w:t>
      </w:r>
      <w:r w:rsidRPr="00E53FEF">
        <w:rPr>
          <w:rFonts w:ascii="Times New Roman" w:hAnsi="Times New Roman" w:cs="Times New Roman"/>
          <w:sz w:val="28"/>
          <w:szCs w:val="28"/>
        </w:rPr>
        <w:t xml:space="preserve">, </w:t>
      </w:r>
      <w:r w:rsidR="000D6EE6" w:rsidRPr="00E53FEF">
        <w:rPr>
          <w:rFonts w:ascii="Times New Roman" w:hAnsi="Times New Roman" w:cs="Times New Roman"/>
          <w:sz w:val="28"/>
          <w:szCs w:val="28"/>
        </w:rPr>
        <w:t>16 пожарных щитов, 32 ранцевых огнетушителя, знаки по пожарной безопасности</w:t>
      </w:r>
      <w:r w:rsidR="004F4A5A" w:rsidRPr="00E53FEF">
        <w:rPr>
          <w:rFonts w:ascii="Times New Roman" w:hAnsi="Times New Roman" w:cs="Times New Roman"/>
          <w:sz w:val="28"/>
          <w:szCs w:val="28"/>
        </w:rPr>
        <w:t>;</w:t>
      </w:r>
    </w:p>
    <w:p w:rsidR="000D6EE6" w:rsidRPr="00E53FEF" w:rsidRDefault="000D6EE6" w:rsidP="0081134F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E53FEF">
        <w:rPr>
          <w:rFonts w:ascii="Times New Roman" w:hAnsi="Times New Roman" w:cs="Times New Roman"/>
          <w:sz w:val="28"/>
          <w:szCs w:val="28"/>
        </w:rPr>
        <w:t xml:space="preserve">   </w:t>
      </w:r>
      <w:r w:rsidR="0081134F" w:rsidRPr="00E53FEF">
        <w:rPr>
          <w:rFonts w:ascii="Times New Roman" w:hAnsi="Times New Roman" w:cs="Times New Roman"/>
          <w:sz w:val="28"/>
          <w:szCs w:val="28"/>
        </w:rPr>
        <w:t xml:space="preserve">    - </w:t>
      </w:r>
      <w:r w:rsidR="004F4A5A" w:rsidRPr="00E53FEF">
        <w:rPr>
          <w:rFonts w:ascii="Times New Roman" w:hAnsi="Times New Roman" w:cs="Times New Roman"/>
          <w:sz w:val="28"/>
          <w:szCs w:val="28"/>
        </w:rPr>
        <w:t>д</w:t>
      </w:r>
      <w:r w:rsidRPr="00E53FEF">
        <w:rPr>
          <w:rFonts w:ascii="Times New Roman" w:hAnsi="Times New Roman" w:cs="Times New Roman"/>
          <w:sz w:val="28"/>
          <w:szCs w:val="28"/>
        </w:rPr>
        <w:t xml:space="preserve">ля поддержания добровольных пожарных дружин (ДПД) выделено 268 </w:t>
      </w:r>
      <w:proofErr w:type="spellStart"/>
      <w:r w:rsidRPr="00E53FEF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4F4A5A" w:rsidRPr="00E53FEF">
        <w:rPr>
          <w:rFonts w:ascii="Times New Roman" w:hAnsi="Times New Roman" w:cs="Times New Roman"/>
          <w:sz w:val="28"/>
          <w:szCs w:val="28"/>
        </w:rPr>
        <w:t>;</w:t>
      </w:r>
    </w:p>
    <w:p w:rsidR="000D6EE6" w:rsidRPr="00E53FEF" w:rsidRDefault="0081134F" w:rsidP="008113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- </w:t>
      </w:r>
      <w:r w:rsidR="004F4A5A" w:rsidRPr="00E53FEF">
        <w:rPr>
          <w:rFonts w:ascii="Times New Roman" w:hAnsi="Times New Roman"/>
          <w:sz w:val="28"/>
          <w:szCs w:val="28"/>
        </w:rPr>
        <w:t>о</w:t>
      </w:r>
      <w:r w:rsidR="000D6EE6" w:rsidRPr="00E53FEF">
        <w:rPr>
          <w:rFonts w:ascii="Times New Roman" w:hAnsi="Times New Roman"/>
          <w:sz w:val="28"/>
          <w:szCs w:val="28"/>
        </w:rPr>
        <w:t>паханы населенные пункты</w:t>
      </w:r>
      <w:r w:rsidR="004F4A5A" w:rsidRPr="00E53FEF">
        <w:rPr>
          <w:rFonts w:ascii="Times New Roman" w:hAnsi="Times New Roman"/>
          <w:sz w:val="28"/>
          <w:szCs w:val="28"/>
        </w:rPr>
        <w:t>;</w:t>
      </w:r>
    </w:p>
    <w:p w:rsidR="000D6EE6" w:rsidRPr="00E53FEF" w:rsidRDefault="008A4CF3" w:rsidP="008113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- установлены двери, проведен частичный</w:t>
      </w:r>
      <w:r w:rsidRPr="00E53FEF">
        <w:rPr>
          <w:rFonts w:ascii="Times New Roman" w:hAnsi="Times New Roman"/>
          <w:sz w:val="28"/>
          <w:szCs w:val="28"/>
        </w:rPr>
        <w:tab/>
        <w:t xml:space="preserve"> ремонт в здании Администрации МО с</w:t>
      </w:r>
      <w:r w:rsidR="000D6EE6" w:rsidRPr="00E53FEF">
        <w:rPr>
          <w:rFonts w:ascii="Times New Roman" w:hAnsi="Times New Roman"/>
          <w:sz w:val="28"/>
          <w:szCs w:val="28"/>
        </w:rPr>
        <w:t>огласно предписания ОНД (отдел надзорной деятельности) г. Каменск-Уральского, Каменского городского округа</w:t>
      </w:r>
      <w:r w:rsidR="004F4A5A" w:rsidRPr="00E53FEF">
        <w:rPr>
          <w:rFonts w:ascii="Times New Roman" w:hAnsi="Times New Roman"/>
          <w:sz w:val="28"/>
          <w:szCs w:val="28"/>
        </w:rPr>
        <w:t>;</w:t>
      </w:r>
    </w:p>
    <w:p w:rsidR="008A4CF3" w:rsidRPr="00E53FEF" w:rsidRDefault="008A4CF3" w:rsidP="008113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lastRenderedPageBreak/>
        <w:t xml:space="preserve">      -  приобретена бочка для подвоза воды на место тушения пожаров на </w:t>
      </w:r>
      <w:proofErr w:type="spellStart"/>
      <w:r w:rsidRPr="00E53FEF">
        <w:rPr>
          <w:rFonts w:ascii="Times New Roman" w:hAnsi="Times New Roman"/>
          <w:sz w:val="28"/>
          <w:szCs w:val="28"/>
        </w:rPr>
        <w:t>Колчеданский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муниципальный пожарный пост</w:t>
      </w:r>
      <w:r w:rsidR="004F4A5A" w:rsidRPr="00E53FEF">
        <w:rPr>
          <w:rFonts w:ascii="Times New Roman" w:hAnsi="Times New Roman"/>
          <w:sz w:val="28"/>
          <w:szCs w:val="28"/>
        </w:rPr>
        <w:t>;</w:t>
      </w:r>
    </w:p>
    <w:p w:rsidR="000D6EE6" w:rsidRPr="00E53FEF" w:rsidRDefault="008A4CF3" w:rsidP="008113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- </w:t>
      </w:r>
      <w:r w:rsidR="004F4A5A" w:rsidRPr="00E53FEF">
        <w:rPr>
          <w:rFonts w:ascii="Times New Roman" w:hAnsi="Times New Roman"/>
          <w:sz w:val="28"/>
          <w:szCs w:val="28"/>
        </w:rPr>
        <w:t>п</w:t>
      </w:r>
      <w:r w:rsidR="000D6EE6" w:rsidRPr="00E53FEF">
        <w:rPr>
          <w:rFonts w:ascii="Times New Roman" w:hAnsi="Times New Roman"/>
          <w:sz w:val="28"/>
          <w:szCs w:val="28"/>
        </w:rPr>
        <w:t xml:space="preserve">роведены расчеты категории </w:t>
      </w:r>
      <w:proofErr w:type="spellStart"/>
      <w:r w:rsidR="000D6EE6" w:rsidRPr="00E53FEF">
        <w:rPr>
          <w:rFonts w:ascii="Times New Roman" w:hAnsi="Times New Roman"/>
          <w:sz w:val="28"/>
          <w:szCs w:val="28"/>
        </w:rPr>
        <w:t>взрывопожароопасности</w:t>
      </w:r>
      <w:proofErr w:type="spellEnd"/>
      <w:r w:rsidR="000D6EE6" w:rsidRPr="00E53FEF">
        <w:rPr>
          <w:rFonts w:ascii="Times New Roman" w:hAnsi="Times New Roman"/>
          <w:sz w:val="28"/>
          <w:szCs w:val="28"/>
        </w:rPr>
        <w:t xml:space="preserve"> в здании Администрации МО «Каменский городской округ»</w:t>
      </w:r>
      <w:r w:rsidRPr="00E53FEF">
        <w:rPr>
          <w:rFonts w:ascii="Times New Roman" w:hAnsi="Times New Roman"/>
          <w:sz w:val="28"/>
          <w:szCs w:val="28"/>
        </w:rPr>
        <w:t>.</w:t>
      </w:r>
    </w:p>
    <w:p w:rsidR="000D6EE6" w:rsidRPr="00E53FEF" w:rsidRDefault="008A4CF3" w:rsidP="008113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-</w:t>
      </w:r>
      <w:r w:rsidR="000D6EE6" w:rsidRPr="00E53FEF">
        <w:rPr>
          <w:rFonts w:ascii="Times New Roman" w:hAnsi="Times New Roman"/>
          <w:sz w:val="28"/>
          <w:szCs w:val="28"/>
        </w:rPr>
        <w:t xml:space="preserve"> проводилось обслуживание имеющихся пожарных сигнализаций в зданиях сельских администраций</w:t>
      </w:r>
      <w:r w:rsidR="004F4A5A" w:rsidRPr="00E53FEF">
        <w:rPr>
          <w:rFonts w:ascii="Times New Roman" w:hAnsi="Times New Roman"/>
          <w:sz w:val="28"/>
          <w:szCs w:val="28"/>
        </w:rPr>
        <w:t>;</w:t>
      </w:r>
    </w:p>
    <w:p w:rsidR="000D6EE6" w:rsidRPr="00E53FEF" w:rsidRDefault="008A4CF3" w:rsidP="008113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- проводилась отчистка прорубей и подъездов к ним для целей пожаротушения в</w:t>
      </w:r>
      <w:r w:rsidR="000D6EE6" w:rsidRPr="00E53FEF">
        <w:rPr>
          <w:rFonts w:ascii="Times New Roman" w:hAnsi="Times New Roman"/>
          <w:sz w:val="28"/>
          <w:szCs w:val="28"/>
        </w:rPr>
        <w:t xml:space="preserve"> зимний период времени</w:t>
      </w:r>
      <w:r w:rsidR="004F4A5A" w:rsidRPr="00E53FEF">
        <w:rPr>
          <w:rFonts w:ascii="Times New Roman" w:hAnsi="Times New Roman"/>
          <w:sz w:val="28"/>
          <w:szCs w:val="28"/>
        </w:rPr>
        <w:t>;</w:t>
      </w:r>
    </w:p>
    <w:p w:rsidR="008A4CF3" w:rsidRPr="00E53FEF" w:rsidRDefault="008A4CF3" w:rsidP="008113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-обучено 16 Глав сельских администраций п</w:t>
      </w:r>
      <w:r w:rsidR="000D6EE6" w:rsidRPr="00E53FEF">
        <w:rPr>
          <w:rFonts w:ascii="Times New Roman" w:hAnsi="Times New Roman"/>
          <w:sz w:val="28"/>
          <w:szCs w:val="28"/>
        </w:rPr>
        <w:t>о пожарному техминимуму</w:t>
      </w:r>
      <w:r w:rsidR="004F4A5A" w:rsidRPr="00E53FEF">
        <w:rPr>
          <w:rFonts w:ascii="Times New Roman" w:hAnsi="Times New Roman"/>
          <w:sz w:val="28"/>
          <w:szCs w:val="28"/>
        </w:rPr>
        <w:t>;</w:t>
      </w:r>
      <w:r w:rsidR="000D6EE6" w:rsidRPr="00E53FEF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 xml:space="preserve">  </w:t>
      </w:r>
    </w:p>
    <w:p w:rsidR="000D6EE6" w:rsidRPr="00E53FEF" w:rsidRDefault="008A4CF3" w:rsidP="008113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 - п</w:t>
      </w:r>
      <w:r w:rsidR="000D6EE6" w:rsidRPr="00E53FEF">
        <w:rPr>
          <w:rFonts w:ascii="Times New Roman" w:hAnsi="Times New Roman"/>
          <w:sz w:val="28"/>
          <w:szCs w:val="28"/>
        </w:rPr>
        <w:t>роведены замеры сопротивления изоляции,</w:t>
      </w:r>
      <w:r w:rsidR="000D6EE6" w:rsidRPr="00E53FEF">
        <w:rPr>
          <w:rFonts w:ascii="Times New Roman" w:hAnsi="Times New Roman"/>
          <w:bCs/>
          <w:sz w:val="28"/>
          <w:szCs w:val="28"/>
        </w:rPr>
        <w:t xml:space="preserve"> эксплуатационные испытания пожарной лестницы</w:t>
      </w:r>
      <w:r w:rsidR="000D6EE6" w:rsidRPr="00E53FEF">
        <w:rPr>
          <w:rFonts w:ascii="Times New Roman" w:hAnsi="Times New Roman"/>
          <w:sz w:val="28"/>
          <w:szCs w:val="28"/>
        </w:rPr>
        <w:t xml:space="preserve"> в здании </w:t>
      </w:r>
      <w:proofErr w:type="spellStart"/>
      <w:r w:rsidR="000D6EE6" w:rsidRPr="00E53FEF">
        <w:rPr>
          <w:rFonts w:ascii="Times New Roman" w:hAnsi="Times New Roman"/>
          <w:sz w:val="28"/>
          <w:szCs w:val="28"/>
        </w:rPr>
        <w:t>Колчеданская</w:t>
      </w:r>
      <w:proofErr w:type="spellEnd"/>
      <w:r w:rsidR="000D6EE6" w:rsidRPr="00E53FEF">
        <w:rPr>
          <w:rFonts w:ascii="Times New Roman" w:hAnsi="Times New Roman"/>
          <w:sz w:val="28"/>
          <w:szCs w:val="28"/>
        </w:rPr>
        <w:t xml:space="preserve"> с/а.</w:t>
      </w:r>
    </w:p>
    <w:p w:rsidR="000D6EE6" w:rsidRPr="00E53FEF" w:rsidRDefault="000D6EE6" w:rsidP="0081134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53FEF">
        <w:rPr>
          <w:rFonts w:ascii="Times New Roman" w:hAnsi="Times New Roman"/>
          <w:bCs/>
          <w:sz w:val="28"/>
          <w:szCs w:val="28"/>
        </w:rPr>
        <w:tab/>
        <w:t>В штате имеется инструктор пожарной безопасности, а также 16 внештатных инструкторов которыми в 2013 году обучено 11 342 человека.</w:t>
      </w:r>
    </w:p>
    <w:p w:rsidR="000D6EE6" w:rsidRPr="00E53FEF" w:rsidRDefault="000D6EE6" w:rsidP="008113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ab/>
        <w:t>В целях организации гражданской обороны и защите населения от чрезвычайных ситуаций в 2013 году</w:t>
      </w:r>
      <w:r w:rsidR="008A4CF3" w:rsidRPr="00E53FEF">
        <w:rPr>
          <w:rFonts w:ascii="Times New Roman" w:hAnsi="Times New Roman"/>
          <w:sz w:val="28"/>
          <w:szCs w:val="28"/>
        </w:rPr>
        <w:t>:</w:t>
      </w:r>
    </w:p>
    <w:p w:rsidR="000D6EE6" w:rsidRPr="00E53FEF" w:rsidRDefault="008A4CF3" w:rsidP="008113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</w:t>
      </w:r>
      <w:r w:rsidR="000D6EE6" w:rsidRPr="00E53FEF">
        <w:rPr>
          <w:rFonts w:ascii="Times New Roman" w:hAnsi="Times New Roman"/>
          <w:sz w:val="28"/>
          <w:szCs w:val="28"/>
        </w:rPr>
        <w:t>- приобретены противогазы в количестве 12 штук, бензиновый генератор, две мотопомпы</w:t>
      </w:r>
      <w:r w:rsidR="004F4A5A" w:rsidRPr="00E53FEF">
        <w:rPr>
          <w:rFonts w:ascii="Times New Roman" w:hAnsi="Times New Roman"/>
          <w:sz w:val="28"/>
          <w:szCs w:val="28"/>
        </w:rPr>
        <w:t>;</w:t>
      </w:r>
    </w:p>
    <w:p w:rsidR="000D6EE6" w:rsidRPr="00E53FEF" w:rsidRDefault="008A4CF3" w:rsidP="008113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</w:t>
      </w:r>
      <w:r w:rsidR="000D6EE6" w:rsidRPr="00E53FEF">
        <w:rPr>
          <w:rFonts w:ascii="Times New Roman" w:hAnsi="Times New Roman"/>
          <w:sz w:val="28"/>
          <w:szCs w:val="28"/>
        </w:rPr>
        <w:t xml:space="preserve">- </w:t>
      </w:r>
      <w:r w:rsidRPr="00E53FEF">
        <w:rPr>
          <w:rFonts w:ascii="Times New Roman" w:hAnsi="Times New Roman"/>
          <w:sz w:val="28"/>
          <w:szCs w:val="28"/>
        </w:rPr>
        <w:t xml:space="preserve">приобретены и установлены дополнительно три сирены типа С-40, мегафоны с функцией сирены в количестве 17 штук </w:t>
      </w:r>
      <w:r w:rsidR="000D6EE6" w:rsidRPr="00E53FEF">
        <w:rPr>
          <w:rFonts w:ascii="Times New Roman" w:hAnsi="Times New Roman"/>
          <w:sz w:val="28"/>
          <w:szCs w:val="28"/>
        </w:rPr>
        <w:t>с целью организации и принятия мер по оповещению населения и подразделений Государственной противопожарной службы о пожаре</w:t>
      </w:r>
      <w:r w:rsidRPr="00E53FEF">
        <w:rPr>
          <w:rFonts w:ascii="Times New Roman" w:hAnsi="Times New Roman"/>
          <w:sz w:val="28"/>
          <w:szCs w:val="28"/>
        </w:rPr>
        <w:t>.</w:t>
      </w:r>
      <w:r w:rsidR="000D6EE6" w:rsidRPr="00E53FEF">
        <w:rPr>
          <w:rFonts w:ascii="Times New Roman" w:hAnsi="Times New Roman"/>
          <w:sz w:val="28"/>
          <w:szCs w:val="28"/>
        </w:rPr>
        <w:t xml:space="preserve"> </w:t>
      </w:r>
    </w:p>
    <w:p w:rsidR="000D6EE6" w:rsidRPr="00E53FEF" w:rsidRDefault="008A4CF3" w:rsidP="008113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п</w:t>
      </w:r>
      <w:r w:rsidR="000D6EE6" w:rsidRPr="00E53FEF">
        <w:rPr>
          <w:rFonts w:ascii="Times New Roman" w:hAnsi="Times New Roman"/>
          <w:sz w:val="28"/>
          <w:szCs w:val="28"/>
        </w:rPr>
        <w:t xml:space="preserve">роведено обучение по линии ГО и ЧС </w:t>
      </w:r>
      <w:r w:rsidRPr="00E53FEF">
        <w:rPr>
          <w:rFonts w:ascii="Times New Roman" w:hAnsi="Times New Roman"/>
          <w:sz w:val="28"/>
          <w:szCs w:val="28"/>
        </w:rPr>
        <w:t xml:space="preserve">83 </w:t>
      </w:r>
      <w:r w:rsidR="000D6EE6" w:rsidRPr="00E53FEF">
        <w:rPr>
          <w:rFonts w:ascii="Times New Roman" w:hAnsi="Times New Roman"/>
          <w:sz w:val="28"/>
          <w:szCs w:val="28"/>
        </w:rPr>
        <w:t>сотрудников</w:t>
      </w:r>
      <w:r w:rsidR="004F4A5A" w:rsidRPr="00E53FEF">
        <w:rPr>
          <w:rFonts w:ascii="Times New Roman" w:hAnsi="Times New Roman"/>
          <w:sz w:val="28"/>
          <w:szCs w:val="28"/>
        </w:rPr>
        <w:t>;</w:t>
      </w:r>
    </w:p>
    <w:p w:rsidR="000D6EE6" w:rsidRPr="00E53FEF" w:rsidRDefault="008A4CF3" w:rsidP="008113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</w:t>
      </w:r>
      <w:r w:rsidR="004F4A5A" w:rsidRPr="00E53FEF">
        <w:rPr>
          <w:rFonts w:ascii="Times New Roman" w:hAnsi="Times New Roman"/>
          <w:sz w:val="28"/>
          <w:szCs w:val="28"/>
        </w:rPr>
        <w:t>р</w:t>
      </w:r>
      <w:r w:rsidR="000D6EE6" w:rsidRPr="00E53FEF">
        <w:rPr>
          <w:rFonts w:ascii="Times New Roman" w:hAnsi="Times New Roman"/>
          <w:sz w:val="28"/>
          <w:szCs w:val="28"/>
        </w:rPr>
        <w:t>азработан План ликвидации нефтепродуктов на территории МО «Каменский городской округ»</w:t>
      </w:r>
      <w:r w:rsidR="004F4A5A" w:rsidRPr="00E53FEF">
        <w:rPr>
          <w:rFonts w:ascii="Times New Roman" w:hAnsi="Times New Roman"/>
          <w:sz w:val="28"/>
          <w:szCs w:val="28"/>
        </w:rPr>
        <w:t>.</w:t>
      </w:r>
    </w:p>
    <w:p w:rsidR="000D6EE6" w:rsidRPr="00E53FEF" w:rsidRDefault="000D6EE6" w:rsidP="008113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Для осуществления безопасности людей на водных объектах разработаны, изготовлены и распространены листовки в количестве 4 000 шт</w:t>
      </w:r>
      <w:r w:rsidR="008A4CF3" w:rsidRPr="00E53FEF">
        <w:rPr>
          <w:rFonts w:ascii="Times New Roman" w:hAnsi="Times New Roman"/>
          <w:sz w:val="28"/>
          <w:szCs w:val="28"/>
        </w:rPr>
        <w:t>ук</w:t>
      </w:r>
      <w:r w:rsidRPr="00E53FEF">
        <w:rPr>
          <w:rFonts w:ascii="Times New Roman" w:hAnsi="Times New Roman"/>
          <w:sz w:val="28"/>
          <w:szCs w:val="28"/>
        </w:rPr>
        <w:t>.</w:t>
      </w:r>
    </w:p>
    <w:p w:rsidR="0081134F" w:rsidRPr="00E53FEF" w:rsidRDefault="0081134F" w:rsidP="0081134F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D44F7" w:rsidRPr="00E53FEF" w:rsidRDefault="001135C4" w:rsidP="008A4CF3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E53FEF">
        <w:rPr>
          <w:rFonts w:ascii="Times New Roman" w:hAnsi="Times New Roman"/>
          <w:b/>
          <w:bCs/>
          <w:sz w:val="28"/>
          <w:szCs w:val="28"/>
        </w:rPr>
        <w:t>Социальная сфера</w:t>
      </w:r>
    </w:p>
    <w:p w:rsidR="00FD44F7" w:rsidRPr="00E53FEF" w:rsidRDefault="00FD44F7" w:rsidP="0081134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6C3AF1" w:rsidRPr="00E53FEF" w:rsidRDefault="006C3AF1" w:rsidP="008113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Одним из важнейших направлений работы </w:t>
      </w:r>
      <w:r w:rsidR="008A4CF3" w:rsidRPr="00E53FEF">
        <w:rPr>
          <w:rFonts w:ascii="Times New Roman" w:hAnsi="Times New Roman"/>
          <w:sz w:val="28"/>
          <w:szCs w:val="28"/>
        </w:rPr>
        <w:t>Администрации МО является</w:t>
      </w:r>
      <w:r w:rsidRPr="00E53FEF">
        <w:rPr>
          <w:rFonts w:ascii="Times New Roman" w:hAnsi="Times New Roman"/>
          <w:sz w:val="28"/>
          <w:szCs w:val="28"/>
        </w:rPr>
        <w:t xml:space="preserve"> обеспечение потребностей населения в доступном и качественном дошкольном, общем и дополнительном образовании.</w:t>
      </w:r>
    </w:p>
    <w:p w:rsidR="00852C40" w:rsidRPr="00E53FEF" w:rsidRDefault="00852C40" w:rsidP="00852C40">
      <w:pPr>
        <w:pStyle w:val="a5"/>
        <w:spacing w:before="0" w:beforeAutospacing="0" w:after="0" w:afterAutospacing="0"/>
        <w:jc w:val="both"/>
        <w:rPr>
          <w:color w:val="222222"/>
          <w:sz w:val="28"/>
          <w:szCs w:val="28"/>
        </w:rPr>
      </w:pPr>
    </w:p>
    <w:p w:rsidR="00EC64C0" w:rsidRPr="00E53FEF" w:rsidRDefault="00EC64C0" w:rsidP="008A4C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3FEF">
        <w:rPr>
          <w:rFonts w:ascii="Times New Roman" w:hAnsi="Times New Roman"/>
          <w:b/>
          <w:sz w:val="28"/>
          <w:szCs w:val="28"/>
        </w:rPr>
        <w:t xml:space="preserve">Дошкольное образование </w:t>
      </w:r>
    </w:p>
    <w:p w:rsidR="00EC64C0" w:rsidRPr="00E53FEF" w:rsidRDefault="00EC64C0" w:rsidP="00EC64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7709A" w:rsidRPr="00E53FEF" w:rsidRDefault="00EC64C0" w:rsidP="0097709A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ab/>
      </w:r>
      <w:r w:rsidR="0097709A" w:rsidRPr="00E53FEF">
        <w:rPr>
          <w:rFonts w:ascii="Times New Roman" w:hAnsi="Times New Roman"/>
          <w:sz w:val="28"/>
          <w:szCs w:val="28"/>
        </w:rPr>
        <w:t xml:space="preserve">В Каменском городском округе в 2013 году функционировало 16 дошкольных образовательных учреждений на 1390 мест. </w:t>
      </w:r>
    </w:p>
    <w:p w:rsidR="0097709A" w:rsidRPr="00E53FEF" w:rsidRDefault="0097709A" w:rsidP="0097709A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Очередность существует во всех ДОУ, в системе «Е-услуги. Образование» на получение места в ДОУ зарегистрировано  554 ребенка, из них количество детей от 3 до 7 лет - 77 человек.</w:t>
      </w:r>
    </w:p>
    <w:p w:rsidR="0097709A" w:rsidRPr="00E53FEF" w:rsidRDefault="0097709A" w:rsidP="009770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   В 2013 году в рамках реализации муниципальной программы «Развитие сети дошкольных образовательных учреждений на территории муниципального образования «Каменский городской округ» на 2011-2015 годы»:</w:t>
      </w:r>
    </w:p>
    <w:p w:rsidR="0097709A" w:rsidRPr="00E53FEF" w:rsidRDefault="0097709A" w:rsidP="009770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lastRenderedPageBreak/>
        <w:t xml:space="preserve">      - введено 60 дополнительных мест в дошкольных образовательных учреждениях: «</w:t>
      </w:r>
      <w:proofErr w:type="spellStart"/>
      <w:r w:rsidRPr="00E53FEF">
        <w:rPr>
          <w:rFonts w:ascii="Times New Roman" w:hAnsi="Times New Roman"/>
          <w:sz w:val="28"/>
          <w:szCs w:val="28"/>
        </w:rPr>
        <w:t>Новоисетский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д/с"(25 мест),  "</w:t>
      </w:r>
      <w:proofErr w:type="spellStart"/>
      <w:r w:rsidRPr="00E53FEF">
        <w:rPr>
          <w:rFonts w:ascii="Times New Roman" w:hAnsi="Times New Roman"/>
          <w:sz w:val="28"/>
          <w:szCs w:val="28"/>
        </w:rPr>
        <w:t>Колчеданский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д/с" (20 мест), «</w:t>
      </w:r>
      <w:proofErr w:type="spellStart"/>
      <w:r w:rsidRPr="00E53FEF">
        <w:rPr>
          <w:rFonts w:ascii="Times New Roman" w:hAnsi="Times New Roman"/>
          <w:sz w:val="28"/>
          <w:szCs w:val="28"/>
        </w:rPr>
        <w:t>Мартюшевский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д/с» (15 мест) за счет открытия новых групп. </w:t>
      </w:r>
    </w:p>
    <w:p w:rsidR="0097709A" w:rsidRPr="00E53FEF" w:rsidRDefault="0097709A" w:rsidP="009770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ab/>
        <w:t xml:space="preserve">- начато строительство ДОУ в с. Покровское на 90 мест, на которое было  выделено финансирование в размере 20 000,0 тыс. рублей. Остатки неиспользованных средств в размере 9862,9 </w:t>
      </w:r>
      <w:proofErr w:type="spellStart"/>
      <w:r w:rsidRPr="00E53FEF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 перенесены в бюджет 2014 года. В 4 квартале 2014 года объект будет введен в эксплуатацию. </w:t>
      </w:r>
    </w:p>
    <w:p w:rsidR="0097709A" w:rsidRPr="00E53FEF" w:rsidRDefault="0097709A" w:rsidP="0097709A">
      <w:pPr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E53FEF">
        <w:rPr>
          <w:rFonts w:ascii="Times New Roman" w:hAnsi="Times New Roman"/>
          <w:spacing w:val="-1"/>
          <w:sz w:val="28"/>
          <w:szCs w:val="28"/>
        </w:rPr>
        <w:t xml:space="preserve">   В течение 2013 года были произведены ремонтные работы в МКДОУ «Покровский детский сад» на общую сумму 3275,8 тыс. рублей.</w:t>
      </w:r>
    </w:p>
    <w:p w:rsidR="0097709A" w:rsidRPr="00E53FEF" w:rsidRDefault="0097709A" w:rsidP="0097709A">
      <w:pPr>
        <w:pStyle w:val="afa"/>
        <w:spacing w:after="0"/>
        <w:jc w:val="both"/>
      </w:pPr>
      <w:r w:rsidRPr="00E53FEF">
        <w:t xml:space="preserve">   С целью решения вопроса об обеспеченности детей доступным дошкольным образованием требуется:</w:t>
      </w:r>
    </w:p>
    <w:p w:rsidR="0097709A" w:rsidRPr="00E53FEF" w:rsidRDefault="0097709A" w:rsidP="0097709A">
      <w:pPr>
        <w:pStyle w:val="afa"/>
        <w:spacing w:after="0"/>
        <w:ind w:firstLine="0"/>
        <w:jc w:val="both"/>
      </w:pPr>
      <w:r w:rsidRPr="00E53FEF">
        <w:t xml:space="preserve">1) строительство детских садов на территории </w:t>
      </w:r>
      <w:proofErr w:type="spellStart"/>
      <w:r w:rsidRPr="00E53FEF">
        <w:t>Травянской</w:t>
      </w:r>
      <w:proofErr w:type="spellEnd"/>
      <w:r w:rsidRPr="00E53FEF">
        <w:t xml:space="preserve"> и </w:t>
      </w:r>
      <w:proofErr w:type="spellStart"/>
      <w:r w:rsidRPr="00E53FEF">
        <w:t>Позарихинской</w:t>
      </w:r>
      <w:proofErr w:type="spellEnd"/>
      <w:r w:rsidRPr="00E53FEF">
        <w:t xml:space="preserve"> сельских администраций;</w:t>
      </w:r>
    </w:p>
    <w:p w:rsidR="0097709A" w:rsidRPr="00E53FEF" w:rsidRDefault="0097709A" w:rsidP="0097709A">
      <w:pPr>
        <w:pStyle w:val="afa"/>
        <w:spacing w:after="0"/>
        <w:ind w:firstLine="0"/>
        <w:jc w:val="both"/>
      </w:pPr>
      <w:r w:rsidRPr="00E53FEF">
        <w:t>2) реконструкция здания с перепланировкой  помещения  бывшей школы в п.</w:t>
      </w:r>
      <w:r w:rsidR="00C1379E">
        <w:t xml:space="preserve"> </w:t>
      </w:r>
      <w:r w:rsidRPr="00E53FEF">
        <w:t>Новый Быт под размещение в нем детского сада на 40 мест.</w:t>
      </w:r>
    </w:p>
    <w:p w:rsidR="0097709A" w:rsidRPr="00E53FEF" w:rsidRDefault="0097709A" w:rsidP="0097709A">
      <w:pPr>
        <w:pStyle w:val="a3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C64C0" w:rsidRPr="00E53FEF" w:rsidRDefault="00EC64C0" w:rsidP="00EC6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64C0" w:rsidRPr="00E53FEF" w:rsidRDefault="00EC64C0" w:rsidP="00B75C74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E53FEF">
        <w:rPr>
          <w:rFonts w:ascii="Times New Roman" w:hAnsi="Times New Roman"/>
          <w:b/>
          <w:i/>
          <w:sz w:val="28"/>
          <w:szCs w:val="28"/>
        </w:rPr>
        <w:t>Образование (общее</w:t>
      </w:r>
      <w:r w:rsidRPr="00E53FEF">
        <w:rPr>
          <w:rFonts w:ascii="Times New Roman" w:hAnsi="Times New Roman"/>
          <w:i/>
          <w:sz w:val="28"/>
          <w:szCs w:val="28"/>
        </w:rPr>
        <w:t>)</w:t>
      </w:r>
    </w:p>
    <w:p w:rsidR="00EC64C0" w:rsidRPr="00E53FEF" w:rsidRDefault="00EC64C0" w:rsidP="00B75C74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1E5FFB" w:rsidRPr="00E53FEF" w:rsidRDefault="001E5FFB" w:rsidP="001E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Система общего образования в МО  «Каменский городской округ» представлена 14 общеобразовательными школами: из них: 12 средних, 1 вечерняя, 1 муниципальное автономное учреждение образования.</w:t>
      </w:r>
    </w:p>
    <w:p w:rsidR="001E5FFB" w:rsidRPr="00E53FEF" w:rsidRDefault="001E5FFB" w:rsidP="001E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Численность обучающихся в 2013/2014 учебном году составила 2525 человек, снизилась на 37 человека по сравнению с 2012 учебным годом.  </w:t>
      </w:r>
    </w:p>
    <w:p w:rsidR="001E5FFB" w:rsidRPr="00E53FEF" w:rsidRDefault="001E5FFB" w:rsidP="001E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В рамках мероприятий муниципальной программы «Развитие образования в Каменском городском округе» («Наша новая школа») на 2011-2015 годы» в 2013 году использовано 15,4 млн. рублей.  </w:t>
      </w:r>
      <w:r w:rsidRPr="00E53FEF">
        <w:rPr>
          <w:rFonts w:ascii="Times New Roman" w:hAnsi="Times New Roman"/>
          <w:sz w:val="28"/>
          <w:szCs w:val="28"/>
        </w:rPr>
        <w:tab/>
        <w:t xml:space="preserve"> </w:t>
      </w:r>
    </w:p>
    <w:p w:rsidR="001E5FFB" w:rsidRPr="00E53FEF" w:rsidRDefault="001E5FFB" w:rsidP="001E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Pr="00E53FEF">
        <w:rPr>
          <w:rFonts w:ascii="Times New Roman" w:hAnsi="Times New Roman"/>
          <w:sz w:val="28"/>
          <w:szCs w:val="28"/>
        </w:rPr>
        <w:t>-     приобретены школьный  автобус в Сосновскую школу на 1920 тыс.</w:t>
      </w:r>
      <w:r w:rsidR="00C1379E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 xml:space="preserve">рублей и </w:t>
      </w:r>
      <w:proofErr w:type="spellStart"/>
      <w:r w:rsidRPr="00E53FEF">
        <w:rPr>
          <w:rFonts w:ascii="Times New Roman" w:hAnsi="Times New Roman"/>
          <w:sz w:val="28"/>
          <w:szCs w:val="28"/>
        </w:rPr>
        <w:t>тахографы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на школьные автобусы в 9 общеобразовательных учреждениях на сумму 1010 тыс. рублей. </w:t>
      </w:r>
      <w:proofErr w:type="gramEnd"/>
    </w:p>
    <w:p w:rsidR="001E5FFB" w:rsidRPr="00E53FEF" w:rsidRDefault="001E5FFB" w:rsidP="001E5FF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-на подготовку муниципального оздоровительного лагеря «Колосок» израсходовано 8326,4 тыс. рублей, в том числе объем </w:t>
      </w:r>
      <w:proofErr w:type="gramStart"/>
      <w:r w:rsidRPr="00E53FEF">
        <w:rPr>
          <w:rFonts w:ascii="Times New Roman" w:hAnsi="Times New Roman"/>
          <w:sz w:val="28"/>
          <w:szCs w:val="28"/>
        </w:rPr>
        <w:t>средств, предоставляемых из областного бюджета составил</w:t>
      </w:r>
      <w:proofErr w:type="gramEnd"/>
      <w:r w:rsidRPr="00E53FEF">
        <w:rPr>
          <w:rFonts w:ascii="Times New Roman" w:hAnsi="Times New Roman"/>
          <w:sz w:val="28"/>
          <w:szCs w:val="28"/>
        </w:rPr>
        <w:t xml:space="preserve"> 4,1 млн.</w:t>
      </w:r>
      <w:r w:rsidR="00C1379E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 xml:space="preserve">рублей.  </w:t>
      </w:r>
    </w:p>
    <w:p w:rsidR="001E5FFB" w:rsidRPr="00E53FEF" w:rsidRDefault="001E5FFB" w:rsidP="001E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5FFB" w:rsidRPr="00E53FEF" w:rsidRDefault="001E5FFB" w:rsidP="001E5FF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Во исполнение Указа Президента Российской Федерации от 7 мая 2012 года № 597 «О мероприятиях по реализации государственной социальной политики»  в 2013 году ведется работа по доведению заработной платы педагогам общеобразовательных учреждений, организаций дошкольного и дополнительного образования до целевых значений. С 1 января 2013 года заработная плата педагогическим работникам увеличивалась в соответствии с поэтапным планом мероприятий («Дорожной картой») и составила за 2013 год:</w:t>
      </w:r>
    </w:p>
    <w:p w:rsidR="001E5FFB" w:rsidRPr="00E53FEF" w:rsidRDefault="001E5FFB" w:rsidP="001E5FF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- педагогическим работникам общеобразовательных учреждений 28377 рублей.</w:t>
      </w:r>
    </w:p>
    <w:p w:rsidR="001E5FFB" w:rsidRPr="00E53FEF" w:rsidRDefault="001E5FFB" w:rsidP="001E5FF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lastRenderedPageBreak/>
        <w:t>- педагогических работников учреждений дошкольного образования -  23740 рублей.</w:t>
      </w:r>
    </w:p>
    <w:p w:rsidR="001E5FFB" w:rsidRPr="00E53FEF" w:rsidRDefault="001E5FFB" w:rsidP="001E5FF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педагогическим работникам учреждений дополнительного образования  - 18145 рублей.</w:t>
      </w:r>
    </w:p>
    <w:p w:rsidR="00593143" w:rsidRPr="00E53FEF" w:rsidRDefault="00593143" w:rsidP="00593143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3FEF">
        <w:rPr>
          <w:rFonts w:ascii="Times New Roman" w:hAnsi="Times New Roman"/>
          <w:b/>
          <w:sz w:val="28"/>
          <w:szCs w:val="28"/>
        </w:rPr>
        <w:t>Дополнительное образование</w:t>
      </w:r>
    </w:p>
    <w:p w:rsidR="00593143" w:rsidRPr="00E53FEF" w:rsidRDefault="00593143" w:rsidP="00593143">
      <w:pPr>
        <w:pStyle w:val="26"/>
        <w:ind w:left="0"/>
        <w:jc w:val="center"/>
        <w:rPr>
          <w:sz w:val="28"/>
          <w:szCs w:val="28"/>
        </w:rPr>
      </w:pPr>
    </w:p>
    <w:p w:rsidR="00593143" w:rsidRPr="00E53FEF" w:rsidRDefault="00593143" w:rsidP="005931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Дополнительное образование организовано в:</w:t>
      </w:r>
    </w:p>
    <w:p w:rsidR="00593143" w:rsidRPr="00E53FEF" w:rsidRDefault="00593143" w:rsidP="005931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- 14 общеобразовательных учреждениях,</w:t>
      </w:r>
    </w:p>
    <w:p w:rsidR="00593143" w:rsidRPr="00E53FEF" w:rsidRDefault="00593143" w:rsidP="005931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- 16 дошкольных образовательных учреждениях, </w:t>
      </w:r>
    </w:p>
    <w:p w:rsidR="00593143" w:rsidRPr="00E53FEF" w:rsidRDefault="00593143" w:rsidP="005931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Центре дополнительного образования для детей,  </w:t>
      </w:r>
    </w:p>
    <w:p w:rsidR="00593143" w:rsidRPr="00E53FEF" w:rsidRDefault="00593143" w:rsidP="005931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Детско-юношеской спортивной школе. </w:t>
      </w:r>
    </w:p>
    <w:p w:rsidR="00593143" w:rsidRPr="00E53FEF" w:rsidRDefault="00593143" w:rsidP="00593143">
      <w:pPr>
        <w:pStyle w:val="24"/>
        <w:spacing w:after="0" w:line="240" w:lineRule="auto"/>
        <w:ind w:left="0"/>
        <w:jc w:val="both"/>
      </w:pPr>
      <w:r w:rsidRPr="00E53FEF">
        <w:rPr>
          <w:sz w:val="28"/>
          <w:szCs w:val="28"/>
        </w:rPr>
        <w:t>- 5 Детских школах искусств:</w:t>
      </w:r>
      <w:r w:rsidRPr="00E53FEF">
        <w:t xml:space="preserve">       </w:t>
      </w:r>
    </w:p>
    <w:p w:rsidR="00593143" w:rsidRPr="00E53FEF" w:rsidRDefault="00C1379E" w:rsidP="005931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                    </w:t>
      </w:r>
      <w:proofErr w:type="spellStart"/>
      <w:r w:rsidR="00593143" w:rsidRPr="00E53FEF">
        <w:rPr>
          <w:rFonts w:ascii="Times New Roman" w:hAnsi="Times New Roman"/>
          <w:sz w:val="28"/>
          <w:szCs w:val="28"/>
        </w:rPr>
        <w:t>Мартюшевская</w:t>
      </w:r>
      <w:proofErr w:type="spellEnd"/>
      <w:r w:rsidR="00593143" w:rsidRPr="00E53FEF">
        <w:rPr>
          <w:rFonts w:ascii="Times New Roman" w:hAnsi="Times New Roman"/>
          <w:sz w:val="28"/>
          <w:szCs w:val="28"/>
        </w:rPr>
        <w:t xml:space="preserve"> детская школа искусств,</w:t>
      </w:r>
    </w:p>
    <w:p w:rsidR="00593143" w:rsidRPr="00E53FEF" w:rsidRDefault="00593143" w:rsidP="005931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             Сосновская детская школа искусств,</w:t>
      </w:r>
    </w:p>
    <w:p w:rsidR="00593143" w:rsidRPr="00E53FEF" w:rsidRDefault="00593143" w:rsidP="005931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             Покровская детская школа искусств,</w:t>
      </w:r>
    </w:p>
    <w:p w:rsidR="00593143" w:rsidRPr="00E53FEF" w:rsidRDefault="00593143" w:rsidP="005931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 w:rsidRPr="00E53FEF">
        <w:rPr>
          <w:rFonts w:ascii="Times New Roman" w:hAnsi="Times New Roman"/>
          <w:sz w:val="28"/>
          <w:szCs w:val="28"/>
        </w:rPr>
        <w:t>Колчеданская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детская школа искусств,</w:t>
      </w:r>
    </w:p>
    <w:p w:rsidR="00593143" w:rsidRPr="00E53FEF" w:rsidRDefault="00593143" w:rsidP="005931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 w:rsidRPr="00E53FEF">
        <w:rPr>
          <w:rFonts w:ascii="Times New Roman" w:hAnsi="Times New Roman"/>
          <w:sz w:val="28"/>
          <w:szCs w:val="28"/>
        </w:rPr>
        <w:t>Позарихинская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детская школа искусств</w:t>
      </w:r>
    </w:p>
    <w:p w:rsidR="00593143" w:rsidRPr="00E53FEF" w:rsidRDefault="00593143" w:rsidP="00593143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53FEF">
        <w:rPr>
          <w:rFonts w:ascii="Times New Roman" w:hAnsi="Times New Roman"/>
          <w:b/>
          <w:sz w:val="28"/>
          <w:szCs w:val="28"/>
        </w:rPr>
        <w:t xml:space="preserve">         </w:t>
      </w:r>
      <w:r w:rsidRPr="00E53FEF">
        <w:rPr>
          <w:rFonts w:ascii="Times New Roman" w:hAnsi="Times New Roman"/>
          <w:sz w:val="28"/>
          <w:szCs w:val="28"/>
        </w:rPr>
        <w:t>В школах занимается 481 учащийся; процент охвата детей составляет 20% от числа учащихся общеобразовательных школ.</w:t>
      </w:r>
    </w:p>
    <w:p w:rsidR="00593143" w:rsidRPr="00E53FEF" w:rsidRDefault="00593143" w:rsidP="00593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Все школы располагаются в приспособленных зданиях, которые согласно новым правилам противопожарного режима в Российской Федерации не соответствую нормам требования. </w:t>
      </w:r>
    </w:p>
    <w:p w:rsidR="00593143" w:rsidRPr="00E53FEF" w:rsidRDefault="00593143" w:rsidP="00593143">
      <w:pPr>
        <w:pStyle w:val="24"/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E53FEF">
        <w:rPr>
          <w:sz w:val="28"/>
          <w:szCs w:val="28"/>
          <w:lang w:val="ru-RU" w:eastAsia="ru-RU"/>
        </w:rPr>
        <w:tab/>
      </w:r>
      <w:r w:rsidRPr="00E53FEF">
        <w:rPr>
          <w:sz w:val="28"/>
          <w:szCs w:val="28"/>
        </w:rPr>
        <w:t xml:space="preserve">За период </w:t>
      </w:r>
      <w:r w:rsidRPr="00E53FEF">
        <w:rPr>
          <w:b/>
          <w:i/>
          <w:sz w:val="28"/>
          <w:szCs w:val="28"/>
        </w:rPr>
        <w:t>оздоровительной кампании</w:t>
      </w:r>
      <w:r w:rsidRPr="00E53FEF">
        <w:rPr>
          <w:sz w:val="28"/>
          <w:szCs w:val="28"/>
        </w:rPr>
        <w:t xml:space="preserve"> 201</w:t>
      </w:r>
      <w:r w:rsidRPr="00E53FEF">
        <w:rPr>
          <w:sz w:val="28"/>
          <w:szCs w:val="28"/>
          <w:lang w:val="ru-RU"/>
        </w:rPr>
        <w:t>3</w:t>
      </w:r>
      <w:r w:rsidRPr="00E53FEF">
        <w:rPr>
          <w:sz w:val="28"/>
          <w:szCs w:val="28"/>
        </w:rPr>
        <w:t xml:space="preserve"> года было оздоровлено 1</w:t>
      </w:r>
      <w:r w:rsidRPr="00E53FEF">
        <w:rPr>
          <w:sz w:val="28"/>
          <w:szCs w:val="28"/>
          <w:lang w:val="ru-RU"/>
        </w:rPr>
        <w:t>266</w:t>
      </w:r>
      <w:r w:rsidRPr="00E53FEF">
        <w:rPr>
          <w:sz w:val="28"/>
          <w:szCs w:val="28"/>
        </w:rPr>
        <w:t xml:space="preserve"> </w:t>
      </w:r>
      <w:r w:rsidRPr="00E53FEF">
        <w:rPr>
          <w:sz w:val="28"/>
          <w:szCs w:val="28"/>
          <w:lang w:val="ru-RU"/>
        </w:rPr>
        <w:t>детей</w:t>
      </w:r>
      <w:r w:rsidRPr="00E53FEF">
        <w:rPr>
          <w:sz w:val="28"/>
          <w:szCs w:val="28"/>
        </w:rPr>
        <w:t>. Приобретены путевки в оздоровительный лагерь с дневным пребыванием детей, а также в санаторно-оздоровительные лагеря круглогодичного действия</w:t>
      </w:r>
      <w:r w:rsidRPr="00E53FEF">
        <w:rPr>
          <w:sz w:val="28"/>
          <w:szCs w:val="28"/>
          <w:lang w:val="ru-RU"/>
        </w:rPr>
        <w:t>:</w:t>
      </w:r>
    </w:p>
    <w:p w:rsidR="00593143" w:rsidRPr="00E53FEF" w:rsidRDefault="00593143" w:rsidP="005931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в загородных лагерях оздоровлено 306 человек;</w:t>
      </w:r>
    </w:p>
    <w:p w:rsidR="00593143" w:rsidRPr="00E53FEF" w:rsidRDefault="00593143" w:rsidP="005931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в санаториях и санаторно-оздоровительных лагерях – 160 человек;</w:t>
      </w:r>
    </w:p>
    <w:p w:rsidR="00593143" w:rsidRPr="00E53FEF" w:rsidRDefault="00593143" w:rsidP="005931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в лагерях с дневным пребыванием детей – 753.</w:t>
      </w:r>
    </w:p>
    <w:p w:rsidR="00593143" w:rsidRPr="00E53FEF" w:rsidRDefault="00593143" w:rsidP="005931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иные формы (экскурсии, туристические походы, дворовые отряды, военно-спортивные сборы)  – 1266 человек.</w:t>
      </w:r>
    </w:p>
    <w:p w:rsidR="00593143" w:rsidRPr="00E53FEF" w:rsidRDefault="00593143" w:rsidP="005931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С 8 августа начал функционировать МАУ «Загородный оздоровительный лагерь «Колосок», в третьей смене было оздоровлено 56 детей.</w:t>
      </w:r>
    </w:p>
    <w:p w:rsidR="00593143" w:rsidRPr="00E53FEF" w:rsidRDefault="00593143" w:rsidP="005931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Лагеря с дневным пребыванием детей функционировали на базе 14 образовательных учреждений с 03 июня 2013 года.</w:t>
      </w:r>
    </w:p>
    <w:p w:rsidR="00593143" w:rsidRPr="00E53FEF" w:rsidRDefault="00593143" w:rsidP="001E5FF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C64C0" w:rsidRPr="00E53FEF" w:rsidRDefault="00EC64C0" w:rsidP="00FA6C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E80" w:rsidRPr="00E53FEF" w:rsidRDefault="00886E80" w:rsidP="00FA6C98">
      <w:pPr>
        <w:pStyle w:val="a5"/>
        <w:spacing w:before="0" w:beforeAutospacing="0" w:after="0" w:afterAutospacing="0"/>
        <w:jc w:val="center"/>
        <w:rPr>
          <w:b/>
          <w:bCs/>
          <w:iCs/>
          <w:color w:val="222222"/>
          <w:sz w:val="28"/>
          <w:szCs w:val="28"/>
        </w:rPr>
      </w:pPr>
      <w:r w:rsidRPr="00E53FEF">
        <w:rPr>
          <w:b/>
          <w:bCs/>
          <w:i/>
          <w:iCs/>
          <w:color w:val="222222"/>
          <w:sz w:val="28"/>
          <w:szCs w:val="28"/>
        </w:rPr>
        <w:t xml:space="preserve"> </w:t>
      </w:r>
      <w:r w:rsidR="006004BC" w:rsidRPr="00E53FEF">
        <w:rPr>
          <w:b/>
          <w:bCs/>
          <w:iCs/>
          <w:color w:val="222222"/>
          <w:sz w:val="28"/>
          <w:szCs w:val="28"/>
        </w:rPr>
        <w:t>К</w:t>
      </w:r>
      <w:r w:rsidR="00FA6C98" w:rsidRPr="00E53FEF">
        <w:rPr>
          <w:b/>
          <w:bCs/>
          <w:iCs/>
          <w:color w:val="222222"/>
          <w:sz w:val="28"/>
          <w:szCs w:val="28"/>
        </w:rPr>
        <w:t>ультура</w:t>
      </w:r>
      <w:r w:rsidR="006004BC" w:rsidRPr="00E53FEF">
        <w:rPr>
          <w:b/>
          <w:bCs/>
          <w:iCs/>
          <w:color w:val="222222"/>
          <w:sz w:val="28"/>
          <w:szCs w:val="28"/>
        </w:rPr>
        <w:t xml:space="preserve"> </w:t>
      </w:r>
    </w:p>
    <w:p w:rsidR="00FA6C98" w:rsidRPr="00E53FEF" w:rsidRDefault="00FA6C98" w:rsidP="00FA6C98">
      <w:pPr>
        <w:pStyle w:val="a5"/>
        <w:spacing w:before="0" w:beforeAutospacing="0" w:after="0" w:afterAutospacing="0"/>
        <w:jc w:val="center"/>
        <w:rPr>
          <w:color w:val="222222"/>
          <w:sz w:val="28"/>
          <w:szCs w:val="28"/>
        </w:rPr>
      </w:pPr>
    </w:p>
    <w:p w:rsidR="00593143" w:rsidRPr="00E53FEF" w:rsidRDefault="001B59A9" w:rsidP="00593143">
      <w:pPr>
        <w:pStyle w:val="24"/>
        <w:spacing w:after="0" w:line="240" w:lineRule="auto"/>
        <w:ind w:left="0"/>
        <w:jc w:val="both"/>
        <w:rPr>
          <w:sz w:val="28"/>
          <w:szCs w:val="28"/>
          <w:lang w:val="ru-RU" w:eastAsia="ru-RU"/>
        </w:rPr>
      </w:pPr>
      <w:r w:rsidRPr="00E53FEF">
        <w:rPr>
          <w:sz w:val="28"/>
          <w:szCs w:val="28"/>
          <w:lang w:val="ru-RU" w:eastAsia="ru-RU"/>
        </w:rPr>
        <w:t xml:space="preserve">   </w:t>
      </w:r>
      <w:r w:rsidR="0009358F" w:rsidRPr="00E53FEF">
        <w:rPr>
          <w:sz w:val="28"/>
          <w:szCs w:val="28"/>
          <w:lang w:val="ru-RU" w:eastAsia="ru-RU"/>
        </w:rPr>
        <w:t xml:space="preserve">   </w:t>
      </w:r>
      <w:r w:rsidRPr="00E53FEF">
        <w:rPr>
          <w:sz w:val="28"/>
          <w:szCs w:val="28"/>
          <w:lang w:val="ru-RU" w:eastAsia="ru-RU"/>
        </w:rPr>
        <w:t xml:space="preserve">  </w:t>
      </w:r>
      <w:r w:rsidR="00593143" w:rsidRPr="00E53FEF">
        <w:rPr>
          <w:sz w:val="28"/>
          <w:szCs w:val="28"/>
          <w:lang w:val="ru-RU" w:eastAsia="ru-RU"/>
        </w:rPr>
        <w:t xml:space="preserve">       В декабре 2013 года учреждения культуры сменили тип учреждений с казенных на бюджетные. </w:t>
      </w:r>
    </w:p>
    <w:p w:rsidR="00593143" w:rsidRPr="00E53FEF" w:rsidRDefault="00593143" w:rsidP="00593143">
      <w:pPr>
        <w:pStyle w:val="24"/>
        <w:spacing w:after="0" w:line="240" w:lineRule="auto"/>
        <w:ind w:left="0"/>
        <w:jc w:val="both"/>
        <w:rPr>
          <w:b/>
          <w:bCs/>
          <w:sz w:val="28"/>
          <w:szCs w:val="28"/>
          <w:lang w:val="ru-RU"/>
        </w:rPr>
      </w:pPr>
      <w:r w:rsidRPr="00E53FEF">
        <w:rPr>
          <w:b/>
          <w:sz w:val="28"/>
          <w:szCs w:val="28"/>
          <w:lang w:val="ru-RU" w:eastAsia="ru-RU"/>
        </w:rPr>
        <w:t>Сеть учреждений культуры</w:t>
      </w:r>
      <w:r w:rsidRPr="00E53FEF">
        <w:rPr>
          <w:sz w:val="28"/>
          <w:szCs w:val="28"/>
          <w:lang w:val="ru-RU" w:eastAsia="ru-RU"/>
        </w:rPr>
        <w:t xml:space="preserve"> включает в себя:</w:t>
      </w:r>
    </w:p>
    <w:p w:rsidR="00593143" w:rsidRPr="00E53FEF" w:rsidRDefault="00593143" w:rsidP="00593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МБУК « Культурно – досуговый центр Каменского городского округа», в качестве филиалов входят 13 домов культуры и 10 клубов.</w:t>
      </w:r>
    </w:p>
    <w:p w:rsidR="00593143" w:rsidRPr="00E53FEF" w:rsidRDefault="00593143" w:rsidP="005931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lastRenderedPageBreak/>
        <w:t xml:space="preserve">        МБУК «Центральная библиотека» - 22 библиотеки (структурные подразделения). </w:t>
      </w:r>
    </w:p>
    <w:p w:rsidR="00593143" w:rsidRPr="00E53FEF" w:rsidRDefault="00593143" w:rsidP="005931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5 детских школ искусств.</w:t>
      </w:r>
    </w:p>
    <w:p w:rsidR="00593143" w:rsidRPr="00E53FEF" w:rsidRDefault="00593143" w:rsidP="00593143">
      <w:pPr>
        <w:widowControl w:val="0"/>
        <w:autoSpaceDE w:val="0"/>
        <w:autoSpaceDN w:val="0"/>
        <w:adjustRightInd w:val="0"/>
        <w:spacing w:after="0" w:line="240" w:lineRule="auto"/>
        <w:ind w:firstLine="433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В 2013 году в результате реализации муниципальной программы «Развитие информационного общества на территории Каменского городского округа» продолжается компьютеризация и </w:t>
      </w:r>
      <w:proofErr w:type="spellStart"/>
      <w:r w:rsidRPr="00E53FEF">
        <w:rPr>
          <w:rFonts w:ascii="Times New Roman" w:hAnsi="Times New Roman"/>
          <w:sz w:val="28"/>
          <w:szCs w:val="28"/>
        </w:rPr>
        <w:t>интернетизация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сельских библиотек. </w:t>
      </w:r>
    </w:p>
    <w:p w:rsidR="00593143" w:rsidRPr="00E53FEF" w:rsidRDefault="00593143" w:rsidP="00593143">
      <w:pPr>
        <w:widowControl w:val="0"/>
        <w:autoSpaceDE w:val="0"/>
        <w:autoSpaceDN w:val="0"/>
        <w:adjustRightInd w:val="0"/>
        <w:spacing w:after="0" w:line="240" w:lineRule="auto"/>
        <w:ind w:firstLine="433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Количество компьютерной техники увеличилось на 8 ПК. Имеют компьютерную технику  68%  библиотек, 59% библиотек имеют выход в Интернет. В библиотеках организовано 34 автоматизированных рабочих места для пользователей библиотек.</w:t>
      </w:r>
    </w:p>
    <w:p w:rsidR="00593143" w:rsidRPr="00E53FEF" w:rsidRDefault="00593143" w:rsidP="00593143">
      <w:pPr>
        <w:pStyle w:val="ae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3FEF">
        <w:rPr>
          <w:rFonts w:ascii="Times New Roman" w:hAnsi="Times New Roman"/>
          <w:sz w:val="28"/>
          <w:szCs w:val="28"/>
          <w:lang w:eastAsia="ru-RU"/>
        </w:rPr>
        <w:t xml:space="preserve">    </w:t>
      </w:r>
    </w:p>
    <w:p w:rsidR="00593143" w:rsidRPr="00E53FEF" w:rsidRDefault="00593143" w:rsidP="00593143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  <w:lang w:eastAsia="ru-RU"/>
        </w:rPr>
        <w:t xml:space="preserve">    В рамках муниципальной программы </w:t>
      </w:r>
      <w:r w:rsidRPr="00E53FEF">
        <w:rPr>
          <w:rFonts w:ascii="Times New Roman" w:hAnsi="Times New Roman"/>
          <w:sz w:val="28"/>
          <w:szCs w:val="28"/>
        </w:rPr>
        <w:t xml:space="preserve">«Развитие культуры Каменского городского округа на 2012-2015 годы» объем финансирования в 2013 году  составил 5837,2  тыс. рублей, в </w:t>
      </w:r>
      <w:proofErr w:type="spellStart"/>
      <w:r w:rsidRPr="00E53FEF">
        <w:rPr>
          <w:rFonts w:ascii="Times New Roman" w:hAnsi="Times New Roman"/>
          <w:sz w:val="28"/>
          <w:szCs w:val="28"/>
        </w:rPr>
        <w:t>т.ч</w:t>
      </w:r>
      <w:proofErr w:type="spellEnd"/>
      <w:r w:rsidRPr="00E53FEF">
        <w:rPr>
          <w:rFonts w:ascii="Times New Roman" w:hAnsi="Times New Roman"/>
          <w:sz w:val="28"/>
          <w:szCs w:val="28"/>
        </w:rPr>
        <w:t>.:</w:t>
      </w:r>
    </w:p>
    <w:p w:rsidR="00593143" w:rsidRPr="00E53FEF" w:rsidRDefault="00593143" w:rsidP="005931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приобретено 1199 экземпляров литературы на сумму 210 тыс. рублей;</w:t>
      </w:r>
    </w:p>
    <w:p w:rsidR="00593143" w:rsidRPr="00E53FEF" w:rsidRDefault="00593143" w:rsidP="005931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-разработан и создан сайт Центральной библиотеки  (17,0 тыс. руб.)</w:t>
      </w:r>
    </w:p>
    <w:p w:rsidR="00593143" w:rsidRPr="00E53FEF" w:rsidRDefault="00593143" w:rsidP="005931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-приобретен телевизор для Центральной библиотеки (34,0 тыс. руб.)</w:t>
      </w:r>
    </w:p>
    <w:p w:rsidR="00593143" w:rsidRPr="00E53FEF" w:rsidRDefault="00593143" w:rsidP="005931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проведена экспертиза проектно-сметной документации на выполнение ремонтных работ  и проведен капитальный ремонт мягкой кровли в  Сосновском ДК, </w:t>
      </w:r>
      <w:proofErr w:type="spellStart"/>
      <w:r w:rsidRPr="00E53FEF">
        <w:rPr>
          <w:rFonts w:ascii="Times New Roman" w:hAnsi="Times New Roman"/>
          <w:sz w:val="28"/>
          <w:szCs w:val="28"/>
        </w:rPr>
        <w:t>Травянском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ДК, </w:t>
      </w:r>
      <w:proofErr w:type="spellStart"/>
      <w:r w:rsidRPr="00E53FEF">
        <w:rPr>
          <w:rFonts w:ascii="Times New Roman" w:hAnsi="Times New Roman"/>
          <w:sz w:val="28"/>
          <w:szCs w:val="28"/>
        </w:rPr>
        <w:t>Маминском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ДК, </w:t>
      </w:r>
      <w:proofErr w:type="spellStart"/>
      <w:r w:rsidRPr="00E53FEF">
        <w:rPr>
          <w:rFonts w:ascii="Times New Roman" w:hAnsi="Times New Roman"/>
          <w:sz w:val="28"/>
          <w:szCs w:val="28"/>
        </w:rPr>
        <w:t>Новоисетском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ДК, Покровском ДК. В Сосновском ДК кроме того выполнены работы по текущему ремонту здания, усилению колонн крыльца и устройства водостоков и отопительной системы (5386,0 тыс. руб.). </w:t>
      </w:r>
    </w:p>
    <w:p w:rsidR="00593143" w:rsidRPr="00E53FEF" w:rsidRDefault="00593143" w:rsidP="00E0571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53FEF">
        <w:rPr>
          <w:rFonts w:ascii="Times New Roman" w:hAnsi="Times New Roman" w:cs="Times New Roman"/>
          <w:sz w:val="28"/>
          <w:szCs w:val="28"/>
        </w:rPr>
        <w:t xml:space="preserve">  </w:t>
      </w:r>
      <w:r w:rsidRPr="00E53FEF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E53FEF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8" w:history="1">
        <w:r w:rsidRPr="00E53FEF">
          <w:rPr>
            <w:rStyle w:val="af0"/>
            <w:rFonts w:ascii="Times New Roman" w:hAnsi="Times New Roman" w:cs="Times New Roman"/>
            <w:color w:val="000000"/>
            <w:szCs w:val="28"/>
          </w:rPr>
          <w:t>Указа</w:t>
        </w:r>
      </w:hyperlink>
      <w:r w:rsidRPr="00E53FEF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года №597 «О мероприятиях по реализации государственной социальной политики» с 1 апреля 2013 года повышена заработная плата работникам учреждений культуры . Средняя заработная плата работников культуры  за 2013 год составила 15931 рублей. </w:t>
      </w:r>
    </w:p>
    <w:p w:rsidR="00045363" w:rsidRPr="00E53FEF" w:rsidRDefault="00FB5F53" w:rsidP="00E05713">
      <w:pPr>
        <w:pStyle w:val="24"/>
        <w:spacing w:after="0" w:line="240" w:lineRule="auto"/>
        <w:ind w:left="0"/>
        <w:jc w:val="both"/>
        <w:rPr>
          <w:sz w:val="28"/>
          <w:szCs w:val="28"/>
        </w:rPr>
      </w:pPr>
      <w:r w:rsidRPr="00E53FEF">
        <w:rPr>
          <w:b/>
          <w:sz w:val="28"/>
          <w:szCs w:val="28"/>
        </w:rPr>
        <w:t xml:space="preserve">   </w:t>
      </w:r>
      <w:r w:rsidR="00394072" w:rsidRPr="00E53FEF">
        <w:rPr>
          <w:b/>
          <w:sz w:val="28"/>
          <w:szCs w:val="28"/>
        </w:rPr>
        <w:t xml:space="preserve">      </w:t>
      </w:r>
    </w:p>
    <w:p w:rsidR="00791D35" w:rsidRPr="00E53FEF" w:rsidRDefault="002B57A4" w:rsidP="003824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В </w:t>
      </w:r>
      <w:r w:rsidR="00791D35" w:rsidRPr="00E53FEF">
        <w:rPr>
          <w:rFonts w:ascii="Times New Roman" w:hAnsi="Times New Roman"/>
          <w:sz w:val="28"/>
          <w:szCs w:val="28"/>
        </w:rPr>
        <w:t>2014 год, который объявлен Годом культуры  планируется большой объем концертной деятельности, дальнейшее развитие традиционных фестивалей и конкурсов.</w:t>
      </w:r>
    </w:p>
    <w:p w:rsidR="00C2058B" w:rsidRPr="00E53FEF" w:rsidRDefault="00C2058B" w:rsidP="00C2058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FEF">
        <w:rPr>
          <w:rFonts w:ascii="Times New Roman" w:hAnsi="Times New Roman" w:cs="Times New Roman"/>
          <w:b/>
          <w:sz w:val="28"/>
          <w:szCs w:val="28"/>
        </w:rPr>
        <w:t>Молодежная политика</w:t>
      </w:r>
    </w:p>
    <w:p w:rsidR="00C2058B" w:rsidRPr="00E53FEF" w:rsidRDefault="00C2058B" w:rsidP="00C2058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58B" w:rsidRPr="00E53FEF" w:rsidRDefault="00C2058B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 В </w:t>
      </w:r>
      <w:r w:rsidR="002B57A4" w:rsidRPr="00E53FEF">
        <w:rPr>
          <w:rFonts w:ascii="Times New Roman" w:hAnsi="Times New Roman"/>
          <w:sz w:val="28"/>
          <w:szCs w:val="28"/>
        </w:rPr>
        <w:t>Каменском городском округе</w:t>
      </w:r>
      <w:r w:rsidRPr="00E53FEF">
        <w:rPr>
          <w:rFonts w:ascii="Times New Roman" w:hAnsi="Times New Roman"/>
          <w:sz w:val="28"/>
          <w:szCs w:val="28"/>
        </w:rPr>
        <w:t xml:space="preserve"> работа по патриотическому воспитанию </w:t>
      </w:r>
      <w:r w:rsidR="00E05713" w:rsidRPr="00E53FEF">
        <w:rPr>
          <w:rFonts w:ascii="Times New Roman" w:hAnsi="Times New Roman"/>
          <w:sz w:val="28"/>
          <w:szCs w:val="28"/>
        </w:rPr>
        <w:t>проводится</w:t>
      </w:r>
      <w:r w:rsidRPr="00E53FEF">
        <w:rPr>
          <w:rFonts w:ascii="Times New Roman" w:hAnsi="Times New Roman"/>
          <w:sz w:val="28"/>
          <w:szCs w:val="28"/>
        </w:rPr>
        <w:t xml:space="preserve"> в соответствии с муниципальной  программой  «Патриотическое воспитание молодежи Каменского городского округа в 2012-2015 годах».</w:t>
      </w:r>
    </w:p>
    <w:p w:rsidR="00C2058B" w:rsidRPr="00E53FEF" w:rsidRDefault="00C2058B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</w:t>
      </w:r>
      <w:r w:rsidR="002B57A4" w:rsidRPr="00E53FEF">
        <w:rPr>
          <w:rFonts w:ascii="Times New Roman" w:hAnsi="Times New Roman"/>
          <w:sz w:val="28"/>
          <w:szCs w:val="28"/>
        </w:rPr>
        <w:t xml:space="preserve">       </w:t>
      </w:r>
      <w:r w:rsidRPr="00E53FEF">
        <w:rPr>
          <w:rFonts w:ascii="Times New Roman" w:hAnsi="Times New Roman"/>
          <w:sz w:val="28"/>
          <w:szCs w:val="28"/>
        </w:rPr>
        <w:t>В    Каменском городском округе работают  молодежные организации</w:t>
      </w:r>
      <w:r w:rsidR="00FB5F53" w:rsidRPr="00E53FEF">
        <w:rPr>
          <w:rFonts w:ascii="Times New Roman" w:hAnsi="Times New Roman"/>
          <w:sz w:val="28"/>
          <w:szCs w:val="28"/>
        </w:rPr>
        <w:t>:</w:t>
      </w:r>
      <w:r w:rsidRPr="00E53FEF">
        <w:rPr>
          <w:rFonts w:ascii="Times New Roman" w:hAnsi="Times New Roman"/>
          <w:sz w:val="28"/>
          <w:szCs w:val="28"/>
        </w:rPr>
        <w:t xml:space="preserve"> </w:t>
      </w:r>
    </w:p>
    <w:p w:rsidR="00C2058B" w:rsidRPr="00E53FEF" w:rsidRDefault="00C2058B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– Ассоциация учащейся молодежи «Инициатива»</w:t>
      </w:r>
      <w:r w:rsidR="00FB5F53" w:rsidRPr="00E53FEF">
        <w:rPr>
          <w:rFonts w:ascii="Times New Roman" w:hAnsi="Times New Roman"/>
          <w:sz w:val="28"/>
          <w:szCs w:val="28"/>
        </w:rPr>
        <w:t>;</w:t>
      </w:r>
    </w:p>
    <w:p w:rsidR="00C2058B" w:rsidRPr="00E53FEF" w:rsidRDefault="00C2058B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– детско-юношеская организация «Российский союз молодежи»</w:t>
      </w:r>
      <w:r w:rsidR="00FB5F53" w:rsidRPr="00E53FEF">
        <w:rPr>
          <w:rFonts w:ascii="Times New Roman" w:hAnsi="Times New Roman"/>
          <w:sz w:val="28"/>
          <w:szCs w:val="28"/>
        </w:rPr>
        <w:t>;</w:t>
      </w:r>
    </w:p>
    <w:p w:rsidR="00C2058B" w:rsidRPr="00E53FEF" w:rsidRDefault="00C2058B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-  Молодежная избирательная комиссия</w:t>
      </w:r>
      <w:r w:rsidR="00FB5F53" w:rsidRPr="00E53FEF">
        <w:rPr>
          <w:rFonts w:ascii="Times New Roman" w:hAnsi="Times New Roman"/>
          <w:sz w:val="28"/>
          <w:szCs w:val="28"/>
        </w:rPr>
        <w:t>;</w:t>
      </w:r>
      <w:r w:rsidRPr="00E53FEF">
        <w:rPr>
          <w:rFonts w:ascii="Times New Roman" w:hAnsi="Times New Roman"/>
          <w:sz w:val="28"/>
          <w:szCs w:val="28"/>
        </w:rPr>
        <w:t xml:space="preserve"> </w:t>
      </w:r>
    </w:p>
    <w:p w:rsidR="00C2058B" w:rsidRPr="00E53FEF" w:rsidRDefault="00C2058B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- Школьная Дума</w:t>
      </w:r>
      <w:r w:rsidR="00FB5F53" w:rsidRPr="00E53FEF">
        <w:rPr>
          <w:rFonts w:ascii="Times New Roman" w:hAnsi="Times New Roman"/>
          <w:sz w:val="28"/>
          <w:szCs w:val="28"/>
        </w:rPr>
        <w:t>;</w:t>
      </w:r>
      <w:r w:rsidRPr="00E53FEF">
        <w:rPr>
          <w:rFonts w:ascii="Times New Roman" w:hAnsi="Times New Roman"/>
          <w:sz w:val="28"/>
          <w:szCs w:val="28"/>
        </w:rPr>
        <w:t xml:space="preserve"> </w:t>
      </w:r>
    </w:p>
    <w:p w:rsidR="00C2058B" w:rsidRPr="00E53FEF" w:rsidRDefault="00C2058B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– Волонтерское объединение</w:t>
      </w:r>
      <w:r w:rsidR="00FB5F53" w:rsidRPr="00E53FEF">
        <w:rPr>
          <w:rFonts w:ascii="Times New Roman" w:hAnsi="Times New Roman"/>
          <w:sz w:val="28"/>
          <w:szCs w:val="28"/>
        </w:rPr>
        <w:t>;</w:t>
      </w:r>
      <w:r w:rsidRPr="00E53FEF">
        <w:rPr>
          <w:rFonts w:ascii="Times New Roman" w:hAnsi="Times New Roman"/>
          <w:sz w:val="28"/>
          <w:szCs w:val="28"/>
        </w:rPr>
        <w:t xml:space="preserve"> </w:t>
      </w:r>
    </w:p>
    <w:p w:rsidR="00C2058B" w:rsidRPr="00E53FEF" w:rsidRDefault="00C2058B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шесть молодежных комиссий в профсоюзных организациях КГО. </w:t>
      </w:r>
    </w:p>
    <w:p w:rsidR="00E05713" w:rsidRPr="00E53FEF" w:rsidRDefault="00C2058B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="000E036F" w:rsidRPr="00E53FEF">
        <w:rPr>
          <w:rFonts w:ascii="Times New Roman" w:hAnsi="Times New Roman"/>
          <w:sz w:val="28"/>
          <w:szCs w:val="28"/>
        </w:rPr>
        <w:t>А</w:t>
      </w:r>
      <w:r w:rsidRPr="00E53FEF">
        <w:rPr>
          <w:rFonts w:ascii="Times New Roman" w:hAnsi="Times New Roman"/>
          <w:sz w:val="28"/>
          <w:szCs w:val="28"/>
        </w:rPr>
        <w:t>ктивно работает волонтерское объединение, численность которого 326 человек</w:t>
      </w:r>
      <w:r w:rsidR="002B57A4" w:rsidRPr="00E53FEF">
        <w:rPr>
          <w:rFonts w:ascii="Times New Roman" w:hAnsi="Times New Roman"/>
          <w:sz w:val="28"/>
          <w:szCs w:val="28"/>
        </w:rPr>
        <w:t>, в</w:t>
      </w:r>
      <w:r w:rsidRPr="00E53FEF">
        <w:rPr>
          <w:rFonts w:ascii="Times New Roman" w:hAnsi="Times New Roman"/>
          <w:sz w:val="28"/>
          <w:szCs w:val="28"/>
        </w:rPr>
        <w:t xml:space="preserve"> состав районного объединения входят 12 волонтерских объединений</w:t>
      </w:r>
      <w:r w:rsidR="002B57A4" w:rsidRPr="00E53FEF">
        <w:rPr>
          <w:rFonts w:ascii="Times New Roman" w:hAnsi="Times New Roman"/>
          <w:sz w:val="28"/>
          <w:szCs w:val="28"/>
        </w:rPr>
        <w:t>, у</w:t>
      </w:r>
      <w:r w:rsidRPr="00E53FEF">
        <w:rPr>
          <w:rFonts w:ascii="Times New Roman" w:hAnsi="Times New Roman"/>
          <w:sz w:val="28"/>
          <w:szCs w:val="28"/>
        </w:rPr>
        <w:t xml:space="preserve"> волонтеров есть форма, гимн и флаг. </w:t>
      </w:r>
    </w:p>
    <w:p w:rsidR="00E05713" w:rsidRPr="00E53FEF" w:rsidRDefault="00C2058B" w:rsidP="00C205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53FEF">
        <w:rPr>
          <w:rFonts w:ascii="Times New Roman" w:hAnsi="Times New Roman"/>
          <w:b/>
          <w:sz w:val="28"/>
          <w:szCs w:val="28"/>
        </w:rPr>
        <w:t xml:space="preserve">      </w:t>
      </w:r>
      <w:r w:rsidRPr="00E53FEF">
        <w:rPr>
          <w:rFonts w:ascii="Times New Roman" w:hAnsi="Times New Roman"/>
          <w:sz w:val="28"/>
          <w:szCs w:val="28"/>
        </w:rPr>
        <w:t>Два раза в год для волонтеров района проводятся слеты.</w:t>
      </w:r>
      <w:r w:rsidRPr="00E53FEF">
        <w:rPr>
          <w:rFonts w:ascii="Times New Roman" w:hAnsi="Times New Roman"/>
          <w:b/>
          <w:sz w:val="28"/>
          <w:szCs w:val="28"/>
        </w:rPr>
        <w:t xml:space="preserve"> </w:t>
      </w:r>
    </w:p>
    <w:p w:rsidR="00C2058B" w:rsidRPr="00E53FEF" w:rsidRDefault="00C2058B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</w:t>
      </w:r>
      <w:r w:rsidR="000E036F" w:rsidRPr="00E53FEF">
        <w:rPr>
          <w:rFonts w:ascii="Times New Roman" w:hAnsi="Times New Roman"/>
          <w:sz w:val="28"/>
          <w:szCs w:val="28"/>
        </w:rPr>
        <w:t xml:space="preserve">     </w:t>
      </w:r>
      <w:r w:rsidRPr="00E53FEF">
        <w:rPr>
          <w:rFonts w:ascii="Times New Roman" w:hAnsi="Times New Roman"/>
          <w:sz w:val="28"/>
          <w:szCs w:val="28"/>
        </w:rPr>
        <w:t xml:space="preserve"> В рамках  муниципальной целевой программы «Патриотическое воспитание молодежи Каменского городского округа»  реализуются районные  проекты:</w:t>
      </w:r>
    </w:p>
    <w:p w:rsidR="00C2058B" w:rsidRPr="00E53FEF" w:rsidRDefault="00C2058B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- «Мы выбираем жизнь»,  направленные на профилактику асоциальных явлений в молодежной среде.</w:t>
      </w:r>
    </w:p>
    <w:p w:rsidR="00C2058B" w:rsidRPr="00E53FEF" w:rsidRDefault="00C2058B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-  «Волонтеры за чистый район!»  направленные на экологическое воспитание молодежи</w:t>
      </w:r>
      <w:r w:rsidR="000E036F" w:rsidRPr="00E53FEF">
        <w:rPr>
          <w:rFonts w:ascii="Times New Roman" w:hAnsi="Times New Roman"/>
          <w:sz w:val="28"/>
          <w:szCs w:val="28"/>
        </w:rPr>
        <w:t>;</w:t>
      </w:r>
    </w:p>
    <w:p w:rsidR="00C2058B" w:rsidRPr="00E53FEF" w:rsidRDefault="00C2058B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-  «Помним, гордимся, наследуем!» – направленные на патриотическое воспитание молодежи (акции «День российского флага», конкурс «А ну-ка парни» для допризывной молодежи, конкурс патриотической песни «Я люблю тебя Россия», военно-спортивные игры «Зарница» «Подвиг», участие в акции «Пост №1»,  Фестиваль «Растим патриотов России»,  Акция «Мы граждане России», Районный этап  краеведческого форума конкурса «Мы уральцы», Форум молодежи «Я патриот») и</w:t>
      </w:r>
      <w:r w:rsidR="000E036F" w:rsidRPr="00E53FEF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другие</w:t>
      </w:r>
      <w:r w:rsidR="000E036F" w:rsidRPr="00E53FEF">
        <w:rPr>
          <w:rFonts w:ascii="Times New Roman" w:hAnsi="Times New Roman"/>
          <w:sz w:val="28"/>
          <w:szCs w:val="28"/>
        </w:rPr>
        <w:t>.</w:t>
      </w:r>
    </w:p>
    <w:p w:rsidR="00C2058B" w:rsidRPr="00E53FEF" w:rsidRDefault="00C2058B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</w:t>
      </w:r>
      <w:r w:rsidR="000E036F" w:rsidRPr="00E53FEF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Были проведены семинары</w:t>
      </w:r>
      <w:r w:rsidR="000E036F" w:rsidRPr="00E53FEF">
        <w:rPr>
          <w:rFonts w:ascii="Times New Roman" w:hAnsi="Times New Roman"/>
          <w:sz w:val="28"/>
          <w:szCs w:val="28"/>
        </w:rPr>
        <w:t>:</w:t>
      </w:r>
    </w:p>
    <w:p w:rsidR="00C2058B" w:rsidRPr="00E53FEF" w:rsidRDefault="00C2058B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</w:t>
      </w:r>
      <w:r w:rsidR="000E036F" w:rsidRPr="00E53FEF">
        <w:rPr>
          <w:rFonts w:ascii="Times New Roman" w:hAnsi="Times New Roman"/>
          <w:sz w:val="28"/>
          <w:szCs w:val="28"/>
        </w:rPr>
        <w:t xml:space="preserve">  </w:t>
      </w:r>
      <w:r w:rsidRPr="00E53FEF">
        <w:rPr>
          <w:rFonts w:ascii="Times New Roman" w:hAnsi="Times New Roman"/>
          <w:sz w:val="28"/>
          <w:szCs w:val="28"/>
        </w:rPr>
        <w:t>- «Профилактика экстремизма в молодежной среде»</w:t>
      </w:r>
      <w:r w:rsidR="000E036F" w:rsidRPr="00E53FEF">
        <w:rPr>
          <w:rFonts w:ascii="Times New Roman" w:hAnsi="Times New Roman"/>
          <w:sz w:val="28"/>
          <w:szCs w:val="28"/>
        </w:rPr>
        <w:t>,</w:t>
      </w:r>
      <w:r w:rsidRPr="00E53FEF">
        <w:rPr>
          <w:rFonts w:ascii="Times New Roman" w:hAnsi="Times New Roman"/>
          <w:sz w:val="28"/>
          <w:szCs w:val="28"/>
        </w:rPr>
        <w:t xml:space="preserve"> «Сущность, факторы, тенденции»</w:t>
      </w:r>
      <w:r w:rsidR="000E036F" w:rsidRPr="00E53FEF">
        <w:rPr>
          <w:rFonts w:ascii="Times New Roman" w:hAnsi="Times New Roman"/>
          <w:sz w:val="28"/>
          <w:szCs w:val="28"/>
        </w:rPr>
        <w:t>;</w:t>
      </w:r>
    </w:p>
    <w:p w:rsidR="00C2058B" w:rsidRPr="00E53FEF" w:rsidRDefault="00C2058B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</w:t>
      </w:r>
      <w:r w:rsidR="000E036F" w:rsidRPr="00E53FEF">
        <w:rPr>
          <w:rFonts w:ascii="Times New Roman" w:hAnsi="Times New Roman"/>
          <w:sz w:val="28"/>
          <w:szCs w:val="28"/>
        </w:rPr>
        <w:t xml:space="preserve">    </w:t>
      </w:r>
      <w:r w:rsidRPr="00E53FEF">
        <w:rPr>
          <w:rFonts w:ascii="Times New Roman" w:hAnsi="Times New Roman"/>
          <w:sz w:val="28"/>
          <w:szCs w:val="28"/>
        </w:rPr>
        <w:t>-  Обучение по программе «Экстремизм и толерантность в молодежной среде»</w:t>
      </w:r>
      <w:r w:rsidR="000E036F" w:rsidRPr="00E53FEF">
        <w:rPr>
          <w:rFonts w:ascii="Times New Roman" w:hAnsi="Times New Roman"/>
          <w:sz w:val="28"/>
          <w:szCs w:val="28"/>
        </w:rPr>
        <w:t>,</w:t>
      </w:r>
    </w:p>
    <w:p w:rsidR="00C2058B" w:rsidRPr="00E53FEF" w:rsidRDefault="00C2058B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Молодежный экстремизм: эффективность путей противодействия.</w:t>
      </w:r>
    </w:p>
    <w:p w:rsidR="00C2058B" w:rsidRPr="00E53FEF" w:rsidRDefault="00C2058B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В рамках программы  </w:t>
      </w:r>
      <w:r w:rsidR="000E036F" w:rsidRPr="00E53FEF">
        <w:rPr>
          <w:rFonts w:ascii="Times New Roman" w:hAnsi="Times New Roman"/>
          <w:sz w:val="28"/>
          <w:szCs w:val="28"/>
        </w:rPr>
        <w:t xml:space="preserve">в </w:t>
      </w:r>
      <w:r w:rsidRPr="00E53FEF">
        <w:rPr>
          <w:rFonts w:ascii="Times New Roman" w:hAnsi="Times New Roman"/>
          <w:sz w:val="28"/>
          <w:szCs w:val="28"/>
        </w:rPr>
        <w:t>2013 году состоялось 22  районных мероприятия</w:t>
      </w:r>
      <w:r w:rsidR="000E036F" w:rsidRPr="00E53FEF">
        <w:rPr>
          <w:rFonts w:ascii="Times New Roman" w:hAnsi="Times New Roman"/>
          <w:sz w:val="28"/>
          <w:szCs w:val="28"/>
        </w:rPr>
        <w:t>.</w:t>
      </w:r>
    </w:p>
    <w:p w:rsidR="00C2058B" w:rsidRPr="00E53FEF" w:rsidRDefault="00C2058B" w:rsidP="00C205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</w:t>
      </w:r>
      <w:r w:rsidR="000E036F" w:rsidRPr="00E53FEF">
        <w:rPr>
          <w:rFonts w:ascii="Times New Roman" w:hAnsi="Times New Roman"/>
          <w:sz w:val="28"/>
          <w:szCs w:val="28"/>
        </w:rPr>
        <w:t xml:space="preserve">  </w:t>
      </w:r>
      <w:r w:rsidRPr="00E53FEF">
        <w:rPr>
          <w:rFonts w:ascii="Times New Roman" w:hAnsi="Times New Roman"/>
          <w:sz w:val="28"/>
          <w:szCs w:val="28"/>
        </w:rPr>
        <w:t xml:space="preserve">  С целью повышения уровня правовой культуры молодежи  Каменского  городского округа  в  2013 году прошли мероприятия:</w:t>
      </w:r>
      <w:r w:rsidR="000E036F" w:rsidRPr="00E53FEF">
        <w:rPr>
          <w:rFonts w:ascii="Times New Roman" w:hAnsi="Times New Roman"/>
          <w:sz w:val="28"/>
          <w:szCs w:val="28"/>
        </w:rPr>
        <w:t xml:space="preserve"> ф</w:t>
      </w:r>
      <w:r w:rsidRPr="00E53FEF">
        <w:rPr>
          <w:rFonts w:ascii="Times New Roman" w:hAnsi="Times New Roman"/>
          <w:sz w:val="28"/>
          <w:szCs w:val="28"/>
        </w:rPr>
        <w:t>орум молодежи «Я патриот!», круглый стол «Патриотизм глазами молодежи»</w:t>
      </w:r>
      <w:r w:rsidR="000E036F" w:rsidRPr="00E53FEF">
        <w:rPr>
          <w:rFonts w:ascii="Times New Roman" w:hAnsi="Times New Roman"/>
          <w:sz w:val="28"/>
          <w:szCs w:val="28"/>
        </w:rPr>
        <w:t>, к</w:t>
      </w:r>
      <w:r w:rsidRPr="00E53FEF">
        <w:rPr>
          <w:rFonts w:ascii="Times New Roman" w:hAnsi="Times New Roman"/>
          <w:sz w:val="28"/>
          <w:szCs w:val="28"/>
        </w:rPr>
        <w:t>онкурс патриотической песни «Я люблю тебя, Россия!»</w:t>
      </w:r>
      <w:r w:rsidR="000E036F" w:rsidRPr="00E53FEF">
        <w:rPr>
          <w:rFonts w:ascii="Times New Roman" w:hAnsi="Times New Roman"/>
          <w:sz w:val="28"/>
          <w:szCs w:val="28"/>
        </w:rPr>
        <w:t>.</w:t>
      </w:r>
    </w:p>
    <w:p w:rsidR="00C2058B" w:rsidRPr="00E53FEF" w:rsidRDefault="00C2058B" w:rsidP="00C2058B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По данным мониторинга доля молодежи участвующей в деятельности детских и молодежных общественных объединений </w:t>
      </w:r>
      <w:r w:rsidR="000E036F" w:rsidRPr="00E53FEF">
        <w:rPr>
          <w:rFonts w:ascii="Times New Roman" w:hAnsi="Times New Roman"/>
          <w:sz w:val="28"/>
          <w:szCs w:val="28"/>
        </w:rPr>
        <w:t xml:space="preserve">в 2013 году составила 21,7% от общего числа молодежи (в 2012 году – 12,9%, </w:t>
      </w:r>
      <w:r w:rsidRPr="00E53FEF">
        <w:rPr>
          <w:rFonts w:ascii="Times New Roman" w:hAnsi="Times New Roman"/>
          <w:sz w:val="28"/>
          <w:szCs w:val="28"/>
        </w:rPr>
        <w:t>2011 году составила 12,3%</w:t>
      </w:r>
      <w:r w:rsidR="000E036F" w:rsidRPr="00E53FEF">
        <w:rPr>
          <w:rFonts w:ascii="Times New Roman" w:hAnsi="Times New Roman"/>
          <w:sz w:val="28"/>
          <w:szCs w:val="28"/>
        </w:rPr>
        <w:t>).</w:t>
      </w:r>
      <w:r w:rsidRPr="00E53FEF">
        <w:rPr>
          <w:rFonts w:ascii="Times New Roman" w:hAnsi="Times New Roman"/>
          <w:sz w:val="28"/>
          <w:szCs w:val="28"/>
        </w:rPr>
        <w:t xml:space="preserve"> </w:t>
      </w:r>
    </w:p>
    <w:p w:rsidR="00C2058B" w:rsidRPr="00E53FEF" w:rsidRDefault="00C2058B" w:rsidP="00C2058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6C98" w:rsidRPr="00E53FEF" w:rsidRDefault="00FA6C98" w:rsidP="00FA6C98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b/>
          <w:bCs/>
          <w:sz w:val="28"/>
          <w:szCs w:val="28"/>
        </w:rPr>
        <w:t>Физическая культура и спорт</w:t>
      </w:r>
    </w:p>
    <w:p w:rsidR="00E05713" w:rsidRPr="00E53FEF" w:rsidRDefault="00E05713" w:rsidP="00E05713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E53FEF">
        <w:rPr>
          <w:rFonts w:ascii="Times New Roman" w:hAnsi="Times New Roman"/>
          <w:b/>
          <w:bCs/>
          <w:sz w:val="28"/>
          <w:szCs w:val="28"/>
        </w:rPr>
        <w:t>Физкультурно-спортивную работу</w:t>
      </w:r>
      <w:r w:rsidRPr="00E53FEF">
        <w:rPr>
          <w:rFonts w:ascii="Times New Roman" w:hAnsi="Times New Roman"/>
          <w:bCs/>
          <w:sz w:val="28"/>
          <w:szCs w:val="28"/>
        </w:rPr>
        <w:t xml:space="preserve"> осуществляют: </w:t>
      </w:r>
    </w:p>
    <w:p w:rsidR="00E05713" w:rsidRPr="00E53FEF" w:rsidRDefault="00E05713" w:rsidP="00E0571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bCs/>
          <w:sz w:val="28"/>
          <w:szCs w:val="28"/>
        </w:rPr>
        <w:t>- МКУ «Физкультурно-спортивный комплекс Каменского городского округа»,</w:t>
      </w:r>
      <w:r w:rsidRPr="00E53FE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 xml:space="preserve">в состав которого входят </w:t>
      </w:r>
      <w:r w:rsidRPr="00E53FEF">
        <w:rPr>
          <w:rFonts w:ascii="Times New Roman" w:hAnsi="Times New Roman"/>
          <w:bCs/>
          <w:sz w:val="28"/>
          <w:szCs w:val="28"/>
        </w:rPr>
        <w:t>3</w:t>
      </w:r>
      <w:r w:rsidRPr="00E53FEF">
        <w:rPr>
          <w:rFonts w:ascii="Times New Roman" w:hAnsi="Times New Roman"/>
          <w:sz w:val="28"/>
          <w:szCs w:val="28"/>
        </w:rPr>
        <w:t xml:space="preserve"> спортивных клуба по месту жительства (в штате </w:t>
      </w:r>
      <w:r w:rsidRPr="00E53FEF">
        <w:rPr>
          <w:rFonts w:ascii="Times New Roman" w:hAnsi="Times New Roman"/>
          <w:bCs/>
          <w:sz w:val="28"/>
          <w:szCs w:val="28"/>
        </w:rPr>
        <w:t>15</w:t>
      </w:r>
      <w:r w:rsidRPr="00E53FE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инструкторов-методистов по спорту);</w:t>
      </w:r>
    </w:p>
    <w:p w:rsidR="00E05713" w:rsidRPr="00E53FEF" w:rsidRDefault="00E05713" w:rsidP="00E057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b/>
          <w:bCs/>
          <w:sz w:val="28"/>
          <w:szCs w:val="28"/>
        </w:rPr>
        <w:t xml:space="preserve">       - </w:t>
      </w:r>
      <w:r w:rsidRPr="00E53FEF">
        <w:rPr>
          <w:rFonts w:ascii="Times New Roman" w:hAnsi="Times New Roman"/>
          <w:bCs/>
          <w:sz w:val="28"/>
          <w:szCs w:val="28"/>
        </w:rPr>
        <w:t>МКОУ ДОД «Каменская детско-юношеская спортивная школа» (количество штатных единиц 9)</w:t>
      </w:r>
      <w:r w:rsidRPr="00E53FEF">
        <w:rPr>
          <w:rFonts w:ascii="Times New Roman" w:hAnsi="Times New Roman"/>
          <w:sz w:val="28"/>
          <w:szCs w:val="28"/>
        </w:rPr>
        <w:t>.</w:t>
      </w:r>
    </w:p>
    <w:p w:rsidR="00E05713" w:rsidRPr="00E53FEF" w:rsidRDefault="00E05713" w:rsidP="00E057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  <w:r w:rsidRPr="00E53FEF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E53FEF">
        <w:rPr>
          <w:rFonts w:ascii="Times New Roman" w:hAnsi="Times New Roman"/>
          <w:bCs/>
          <w:sz w:val="28"/>
          <w:szCs w:val="28"/>
        </w:rPr>
        <w:t>15</w:t>
      </w:r>
      <w:r w:rsidRPr="00E53FE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 xml:space="preserve">учителей физической культуры общеобразовательных школ и </w:t>
      </w:r>
      <w:r w:rsidRPr="00E53FE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53FEF">
        <w:rPr>
          <w:rFonts w:ascii="Times New Roman" w:hAnsi="Times New Roman"/>
          <w:color w:val="000000"/>
          <w:spacing w:val="4"/>
          <w:sz w:val="28"/>
          <w:szCs w:val="28"/>
        </w:rPr>
        <w:t>1 преподаватель среднего профессионального обучения;</w:t>
      </w:r>
    </w:p>
    <w:p w:rsidR="00E05713" w:rsidRPr="00E53FEF" w:rsidRDefault="00E05713" w:rsidP="00E057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</w:rPr>
      </w:pPr>
      <w:r w:rsidRPr="00E53FEF">
        <w:rPr>
          <w:rFonts w:ascii="Times New Roman" w:hAnsi="Times New Roman"/>
          <w:color w:val="000000"/>
          <w:sz w:val="28"/>
          <w:szCs w:val="28"/>
        </w:rPr>
        <w:t xml:space="preserve">-6 человек осуществляющих работу по физической культуре в дошкольных образовательных учреждениях.   </w:t>
      </w:r>
    </w:p>
    <w:p w:rsidR="00E05713" w:rsidRPr="00E53FEF" w:rsidRDefault="00E05713" w:rsidP="00E0571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53F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         -  3 человека осуществляющих работу по физической культуре и спорту в  Центре Дополнительного образования детей. </w:t>
      </w:r>
    </w:p>
    <w:p w:rsidR="00E05713" w:rsidRPr="00E53FEF" w:rsidRDefault="00E05713" w:rsidP="00E057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Кроме того, на территории МО находится:</w:t>
      </w:r>
    </w:p>
    <w:p w:rsidR="00E05713" w:rsidRPr="00E53FEF" w:rsidRDefault="00E05713" w:rsidP="00E0571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3FEF">
        <w:rPr>
          <w:rFonts w:ascii="Times New Roman" w:hAnsi="Times New Roman"/>
          <w:sz w:val="28"/>
          <w:szCs w:val="28"/>
        </w:rPr>
        <w:t xml:space="preserve"> - </w:t>
      </w:r>
      <w:r w:rsidRPr="00E53FEF">
        <w:rPr>
          <w:rFonts w:ascii="Times New Roman" w:hAnsi="Times New Roman"/>
          <w:sz w:val="28"/>
          <w:szCs w:val="28"/>
          <w:shd w:val="clear" w:color="auto" w:fill="FFFFFF"/>
        </w:rPr>
        <w:t>Автономная некоммерческая организация «Спортивная школа «</w:t>
      </w:r>
      <w:proofErr w:type="spellStart"/>
      <w:r w:rsidRPr="00E53FEF">
        <w:rPr>
          <w:rFonts w:ascii="Times New Roman" w:hAnsi="Times New Roman"/>
          <w:sz w:val="28"/>
          <w:szCs w:val="28"/>
          <w:shd w:val="clear" w:color="auto" w:fill="FFFFFF"/>
        </w:rPr>
        <w:t>Уралтранстром</w:t>
      </w:r>
      <w:proofErr w:type="spellEnd"/>
      <w:r w:rsidRPr="00E53FEF">
        <w:rPr>
          <w:rFonts w:ascii="Times New Roman" w:hAnsi="Times New Roman"/>
          <w:sz w:val="28"/>
          <w:szCs w:val="28"/>
          <w:shd w:val="clear" w:color="auto" w:fill="FFFFFF"/>
        </w:rPr>
        <w:t>» (3 штатных единицы);</w:t>
      </w:r>
    </w:p>
    <w:p w:rsidR="00E05713" w:rsidRPr="00E53FEF" w:rsidRDefault="00E05713" w:rsidP="00E05713">
      <w:pPr>
        <w:spacing w:after="0" w:line="240" w:lineRule="auto"/>
        <w:jc w:val="both"/>
        <w:rPr>
          <w:rFonts w:ascii="Times New Roman" w:hAnsi="Times New Roman"/>
          <w:color w:val="000000"/>
          <w:spacing w:val="4"/>
          <w:sz w:val="28"/>
          <w:szCs w:val="28"/>
          <w:shd w:val="clear" w:color="auto" w:fill="FFFFFF"/>
        </w:rPr>
      </w:pPr>
      <w:r w:rsidRPr="00E53FEF">
        <w:rPr>
          <w:rFonts w:ascii="Times New Roman" w:hAnsi="Times New Roman"/>
          <w:color w:val="000000"/>
          <w:spacing w:val="4"/>
          <w:sz w:val="28"/>
          <w:szCs w:val="28"/>
          <w:shd w:val="clear" w:color="auto" w:fill="FFFFFF"/>
        </w:rPr>
        <w:t>- Войсковая часть 45123 – (1 штатная единица).</w:t>
      </w:r>
    </w:p>
    <w:p w:rsidR="00E05713" w:rsidRPr="00E53FEF" w:rsidRDefault="00E05713" w:rsidP="00E057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На территории Каменского городского округа имеется 25 плоскостных сооружений  площадью 43243 </w:t>
      </w:r>
      <w:proofErr w:type="spellStart"/>
      <w:r w:rsidRPr="00E53FEF">
        <w:rPr>
          <w:rFonts w:ascii="Times New Roman" w:hAnsi="Times New Roman"/>
          <w:sz w:val="28"/>
          <w:szCs w:val="28"/>
        </w:rPr>
        <w:t>кв.м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. </w:t>
      </w:r>
    </w:p>
    <w:p w:rsidR="00E05713" w:rsidRPr="00E53FEF" w:rsidRDefault="00E05713" w:rsidP="00E057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pacing w:val="-2"/>
          <w:sz w:val="28"/>
          <w:szCs w:val="28"/>
        </w:rPr>
        <w:t xml:space="preserve">        Для занятий физической культурой и спортом в городском округе на базе учреждений </w:t>
      </w:r>
      <w:r w:rsidRPr="00E53FEF">
        <w:rPr>
          <w:rFonts w:ascii="Times New Roman" w:hAnsi="Times New Roman"/>
          <w:spacing w:val="-1"/>
          <w:sz w:val="28"/>
          <w:szCs w:val="28"/>
        </w:rPr>
        <w:t>культуры, спорта и общеобразовательных школ имеется:</w:t>
      </w:r>
    </w:p>
    <w:p w:rsidR="00E05713" w:rsidRPr="00E53FEF" w:rsidRDefault="00E05713" w:rsidP="00E057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- 19 спортивных залов площадью 5280 </w:t>
      </w:r>
      <w:proofErr w:type="spellStart"/>
      <w:r w:rsidRPr="00E53FEF">
        <w:rPr>
          <w:rFonts w:ascii="Times New Roman" w:hAnsi="Times New Roman"/>
          <w:sz w:val="28"/>
          <w:szCs w:val="28"/>
        </w:rPr>
        <w:t>кв.м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</w:t>
      </w:r>
    </w:p>
    <w:p w:rsidR="00E05713" w:rsidRPr="00E53FEF" w:rsidRDefault="00E05713" w:rsidP="00E057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- 6 футбольных полей;</w:t>
      </w:r>
    </w:p>
    <w:p w:rsidR="00E05713" w:rsidRPr="00E53FEF" w:rsidRDefault="00E05713" w:rsidP="00E05713">
      <w:pPr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 w:rsidRPr="00E53FEF">
        <w:rPr>
          <w:rFonts w:ascii="Times New Roman" w:hAnsi="Times New Roman"/>
          <w:spacing w:val="-2"/>
          <w:sz w:val="28"/>
          <w:szCs w:val="28"/>
        </w:rPr>
        <w:t xml:space="preserve">        - 2 хоккейных корта;</w:t>
      </w:r>
    </w:p>
    <w:p w:rsidR="00E05713" w:rsidRPr="00E53FEF" w:rsidRDefault="00E05713" w:rsidP="00E05713">
      <w:pPr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 w:rsidRPr="00E53FEF">
        <w:rPr>
          <w:rFonts w:ascii="Times New Roman" w:hAnsi="Times New Roman"/>
          <w:spacing w:val="-2"/>
          <w:sz w:val="28"/>
          <w:szCs w:val="28"/>
        </w:rPr>
        <w:t xml:space="preserve">        - 1 лыжная база</w:t>
      </w:r>
    </w:p>
    <w:p w:rsidR="00E05713" w:rsidRPr="00E53FEF" w:rsidRDefault="00E05713" w:rsidP="00E05713">
      <w:pPr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 w:rsidRPr="00E53FEF">
        <w:rPr>
          <w:rFonts w:ascii="Times New Roman" w:hAnsi="Times New Roman"/>
          <w:spacing w:val="-2"/>
          <w:sz w:val="28"/>
          <w:szCs w:val="28"/>
        </w:rPr>
        <w:t xml:space="preserve">        - 8 комплексных площадок. </w:t>
      </w:r>
    </w:p>
    <w:p w:rsidR="00E05713" w:rsidRPr="00E53FEF" w:rsidRDefault="00E05713" w:rsidP="00E05713">
      <w:pPr>
        <w:pStyle w:val="a3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366F" w:rsidRPr="00E53FEF" w:rsidRDefault="0024366F" w:rsidP="002B57A4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</w:pPr>
      <w:r w:rsidRPr="00E53FEF"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  <w:t xml:space="preserve"> Спортивные команды участвуют в спортивных мероприятиях Каменского городского округа, по месту жительства, </w:t>
      </w:r>
      <w:r w:rsidRPr="00E53FEF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 xml:space="preserve">города Каменска - Уральского. За счет привлечения внебюджетных средств, спортсмены выезжают на областные и российские соревнования. В течение года </w:t>
      </w:r>
      <w:r w:rsidRPr="00E53FEF"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  <w:t xml:space="preserve">проводились соревнования по волейболу, баскетболу, лыжным гонкам, легкоатлетическому кроссу, футболу, настольному теннису, пауэрлифтингу, пожарно-прикладному спорту, </w:t>
      </w:r>
      <w:proofErr w:type="spellStart"/>
      <w:r w:rsidRPr="00E53FEF"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  <w:t>таэквон</w:t>
      </w:r>
      <w:proofErr w:type="spellEnd"/>
      <w:r w:rsidRPr="00E53FEF"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  <w:t>-до, гиревому спорту, ш</w:t>
      </w:r>
      <w:r w:rsidRPr="00E53FEF">
        <w:rPr>
          <w:rFonts w:ascii="Times New Roman" w:hAnsi="Times New Roman"/>
          <w:color w:val="000000"/>
          <w:spacing w:val="-3"/>
          <w:sz w:val="28"/>
          <w:szCs w:val="28"/>
          <w:shd w:val="clear" w:color="auto" w:fill="FFFFFF"/>
        </w:rPr>
        <w:t>ахматам, шашкам</w:t>
      </w:r>
      <w:r w:rsidRPr="00E53FEF"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  <w:t xml:space="preserve"> и мотокроссу.</w:t>
      </w:r>
    </w:p>
    <w:p w:rsidR="0024366F" w:rsidRPr="00E53FEF" w:rsidRDefault="0024366F" w:rsidP="0024366F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</w:pPr>
      <w:r w:rsidRPr="00E53FEF"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  <w:t>Стало доброй традицией накануне Дня Победы ежегодно проводить легкоатлетическую эстафету, посвященную Дню Победы. Спортсменам-победителям эстафет и почетным гостям предоставляется почетное право возложить цветы к обелиску.</w:t>
      </w:r>
    </w:p>
    <w:p w:rsidR="0024366F" w:rsidRPr="00E53FEF" w:rsidRDefault="0024366F" w:rsidP="0024366F">
      <w:pPr>
        <w:tabs>
          <w:tab w:val="left" w:pos="720"/>
        </w:tabs>
        <w:suppressAutoHyphens/>
        <w:spacing w:after="0" w:line="240" w:lineRule="auto"/>
        <w:ind w:firstLine="426"/>
        <w:jc w:val="both"/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</w:pPr>
      <w:r w:rsidRPr="00E53FEF">
        <w:rPr>
          <w:rFonts w:ascii="Times New Roman" w:hAnsi="Times New Roman"/>
          <w:sz w:val="28"/>
          <w:szCs w:val="28"/>
          <w:shd w:val="clear" w:color="auto" w:fill="FFFFFF"/>
        </w:rPr>
        <w:t xml:space="preserve">Пользуются популярностью соревнования – «Лыжня России» и « Кросс наций», эти мероприятия достойно вписались в традиционный календарь спортивных состязаний Каменского городского округа. В 2013 году удалось достигнуть </w:t>
      </w:r>
      <w:r w:rsidRPr="00E53FEF">
        <w:rPr>
          <w:rFonts w:ascii="Times New Roman" w:hAnsi="Times New Roman"/>
          <w:sz w:val="28"/>
          <w:szCs w:val="28"/>
        </w:rPr>
        <w:t>увеличения участников в районных традиционных спортивных мероприятиях.</w:t>
      </w:r>
    </w:p>
    <w:p w:rsidR="0024366F" w:rsidRPr="00E53FEF" w:rsidRDefault="0024366F" w:rsidP="00884F5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  <w:shd w:val="clear" w:color="auto" w:fill="FFFFFF"/>
        </w:rPr>
        <w:t xml:space="preserve">   В 2013 году финансирование на проведение спортивных мероприятий составило </w:t>
      </w:r>
      <w:r w:rsidRPr="00E53FEF">
        <w:rPr>
          <w:rFonts w:ascii="Times New Roman" w:hAnsi="Times New Roman"/>
          <w:b/>
          <w:sz w:val="28"/>
          <w:szCs w:val="28"/>
          <w:shd w:val="clear" w:color="auto" w:fill="FFFFFF"/>
        </w:rPr>
        <w:t>-</w:t>
      </w:r>
      <w:r w:rsidR="00395C59" w:rsidRPr="00E53FE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E53FEF">
        <w:rPr>
          <w:rFonts w:ascii="Times New Roman" w:hAnsi="Times New Roman"/>
          <w:sz w:val="28"/>
          <w:szCs w:val="28"/>
          <w:shd w:val="clear" w:color="auto" w:fill="FFFFFF"/>
        </w:rPr>
        <w:t>105,5</w:t>
      </w:r>
      <w:r w:rsidRPr="00E53FE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E53FEF">
        <w:rPr>
          <w:rFonts w:ascii="Times New Roman" w:hAnsi="Times New Roman"/>
          <w:sz w:val="28"/>
          <w:szCs w:val="28"/>
          <w:shd w:val="clear" w:color="auto" w:fill="FFFFFF"/>
        </w:rPr>
        <w:t>тыс. рублей, на эти средства проведено 14 спортивных мероприятий</w:t>
      </w:r>
      <w:r w:rsidR="00884F55" w:rsidRPr="00E53FEF">
        <w:rPr>
          <w:rFonts w:ascii="Times New Roman" w:hAnsi="Times New Roman"/>
          <w:sz w:val="28"/>
          <w:szCs w:val="28"/>
          <w:shd w:val="clear" w:color="auto" w:fill="FFFFFF"/>
        </w:rPr>
        <w:t>, о</w:t>
      </w:r>
      <w:r w:rsidRPr="00E53FEF">
        <w:rPr>
          <w:rFonts w:ascii="Times New Roman" w:hAnsi="Times New Roman"/>
          <w:sz w:val="28"/>
          <w:szCs w:val="28"/>
        </w:rPr>
        <w:t>стальные 271 мероприяти</w:t>
      </w:r>
      <w:r w:rsidR="00884F55" w:rsidRPr="00E53FEF">
        <w:rPr>
          <w:rFonts w:ascii="Times New Roman" w:hAnsi="Times New Roman"/>
          <w:sz w:val="28"/>
          <w:szCs w:val="28"/>
        </w:rPr>
        <w:t>е</w:t>
      </w:r>
      <w:r w:rsidRPr="00E53FEF">
        <w:rPr>
          <w:rFonts w:ascii="Times New Roman" w:hAnsi="Times New Roman"/>
          <w:sz w:val="28"/>
          <w:szCs w:val="28"/>
        </w:rPr>
        <w:t xml:space="preserve"> проведены  без финансирования.</w:t>
      </w:r>
    </w:p>
    <w:p w:rsidR="0024366F" w:rsidRPr="00E53FEF" w:rsidRDefault="0024366F" w:rsidP="0024366F">
      <w:pPr>
        <w:spacing w:after="0" w:line="240" w:lineRule="auto"/>
        <w:ind w:left="14" w:firstLine="468"/>
        <w:jc w:val="both"/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</w:pPr>
      <w:r w:rsidRPr="00E53FEF"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  <w:t xml:space="preserve">Спортсмены из села Покровское под руководством тренера </w:t>
      </w:r>
      <w:proofErr w:type="spellStart"/>
      <w:r w:rsidRPr="00E53FEF"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  <w:t>Чадова</w:t>
      </w:r>
      <w:proofErr w:type="spellEnd"/>
      <w:r w:rsidRPr="00E53FEF"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  <w:t xml:space="preserve"> К.В., и спортсмены из ДЮСШ активно представляют Каменский городской округ на крупных спортивных соревнованиях по пауэрлифтингу, показывая достойные результаты</w:t>
      </w:r>
      <w:r w:rsidR="00FA6C98" w:rsidRPr="00E53FEF"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  <w:t>.</w:t>
      </w:r>
    </w:p>
    <w:p w:rsidR="00E05713" w:rsidRPr="00E53FEF" w:rsidRDefault="00E05713" w:rsidP="00E057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В рамках муниципальной программы «Развитие физической культуры и спорта Каменского городского округа  на 2013-2015 годы», в 2013 году, выделенные из местного бюджета средства в размере 1267,6 </w:t>
      </w:r>
      <w:proofErr w:type="spellStart"/>
      <w:r w:rsidRPr="00E53FEF">
        <w:rPr>
          <w:rFonts w:ascii="Times New Roman" w:hAnsi="Times New Roman"/>
          <w:sz w:val="28"/>
          <w:szCs w:val="28"/>
        </w:rPr>
        <w:t>тыс</w:t>
      </w:r>
      <w:proofErr w:type="gramStart"/>
      <w:r w:rsidRPr="00E53FEF">
        <w:rPr>
          <w:rFonts w:ascii="Times New Roman" w:hAnsi="Times New Roman"/>
          <w:sz w:val="28"/>
          <w:szCs w:val="28"/>
        </w:rPr>
        <w:t>.р</w:t>
      </w:r>
      <w:proofErr w:type="gramEnd"/>
      <w:r w:rsidRPr="00E53FEF">
        <w:rPr>
          <w:rFonts w:ascii="Times New Roman" w:hAnsi="Times New Roman"/>
          <w:sz w:val="28"/>
          <w:szCs w:val="28"/>
        </w:rPr>
        <w:t>ублей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, позволили провести капитальный ремонт </w:t>
      </w:r>
      <w:proofErr w:type="spellStart"/>
      <w:r w:rsidRPr="00E53FEF">
        <w:rPr>
          <w:rFonts w:ascii="Times New Roman" w:hAnsi="Times New Roman"/>
          <w:sz w:val="28"/>
          <w:szCs w:val="28"/>
        </w:rPr>
        <w:t>Позарихинского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спортивного клуба (системы освещения, раздевалки и душевые помещения, а также все пути </w:t>
      </w:r>
      <w:r w:rsidRPr="00E53FEF">
        <w:rPr>
          <w:rFonts w:ascii="Times New Roman" w:hAnsi="Times New Roman"/>
          <w:sz w:val="28"/>
          <w:szCs w:val="28"/>
        </w:rPr>
        <w:lastRenderedPageBreak/>
        <w:t>эвакуации) на сумму 943,6 тыс.</w:t>
      </w:r>
      <w:r w:rsidR="00C1379E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рублей, приобретен спортивный инвентарь на сумму 201,2 тыс. рублей.</w:t>
      </w:r>
    </w:p>
    <w:p w:rsidR="00E05713" w:rsidRPr="00E53FEF" w:rsidRDefault="00E05713" w:rsidP="00E057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3FEF">
        <w:rPr>
          <w:rFonts w:ascii="Times New Roman" w:hAnsi="Times New Roman" w:cs="Times New Roman"/>
          <w:sz w:val="28"/>
          <w:szCs w:val="28"/>
        </w:rPr>
        <w:t>В настоящее время имеется ряд проблем, влияющих на развитие физической культуры и спорта, требующих неотложного решения, в том числе:</w:t>
      </w:r>
    </w:p>
    <w:p w:rsidR="00E05713" w:rsidRPr="00E53FEF" w:rsidRDefault="00E05713" w:rsidP="00E057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3FEF">
        <w:rPr>
          <w:rFonts w:ascii="Times New Roman" w:hAnsi="Times New Roman" w:cs="Times New Roman"/>
          <w:sz w:val="28"/>
          <w:szCs w:val="28"/>
        </w:rPr>
        <w:t>- несоответствие уровня материально-технической базы и инфраструктуры физической культуры и спорта задачам развития массового спорта и спорта высших достижений в связи с физическим износом;</w:t>
      </w:r>
    </w:p>
    <w:p w:rsidR="00E05713" w:rsidRPr="00E53FEF" w:rsidRDefault="00E05713" w:rsidP="00E057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3FEF">
        <w:rPr>
          <w:rFonts w:ascii="Times New Roman" w:hAnsi="Times New Roman" w:cs="Times New Roman"/>
          <w:sz w:val="28"/>
          <w:szCs w:val="28"/>
        </w:rPr>
        <w:t>- недостаточное количество профессиональных кадров, их старение, отсутствие притока молодых специалистов, как на тренерскую, так и на организационную работу.</w:t>
      </w:r>
    </w:p>
    <w:p w:rsidR="00E05713" w:rsidRPr="00E53FEF" w:rsidRDefault="00E05713" w:rsidP="0024366F">
      <w:pPr>
        <w:spacing w:after="0" w:line="240" w:lineRule="auto"/>
        <w:ind w:left="14" w:firstLine="468"/>
        <w:jc w:val="both"/>
        <w:rPr>
          <w:rFonts w:ascii="Times New Roman" w:hAnsi="Times New Roman"/>
          <w:color w:val="000000"/>
          <w:spacing w:val="-2"/>
          <w:sz w:val="28"/>
          <w:szCs w:val="28"/>
          <w:shd w:val="clear" w:color="auto" w:fill="FFFFFF"/>
        </w:rPr>
      </w:pPr>
    </w:p>
    <w:p w:rsidR="00FB5928" w:rsidRPr="00E53FEF" w:rsidRDefault="00FB5928" w:rsidP="00FB592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FEF">
        <w:rPr>
          <w:rFonts w:ascii="Times New Roman" w:hAnsi="Times New Roman" w:cs="Times New Roman"/>
          <w:b/>
          <w:sz w:val="28"/>
          <w:szCs w:val="28"/>
        </w:rPr>
        <w:t>З</w:t>
      </w:r>
      <w:r w:rsidR="00FA6C98" w:rsidRPr="00E53FEF">
        <w:rPr>
          <w:rFonts w:ascii="Times New Roman" w:hAnsi="Times New Roman" w:cs="Times New Roman"/>
          <w:b/>
          <w:sz w:val="28"/>
          <w:szCs w:val="28"/>
        </w:rPr>
        <w:t>дравоохранение</w:t>
      </w:r>
    </w:p>
    <w:p w:rsidR="00DD237F" w:rsidRPr="00E53FEF" w:rsidRDefault="00DD237F" w:rsidP="00FB59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2295" w:rsidRPr="00E53FEF" w:rsidRDefault="00782295" w:rsidP="007822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   </w:t>
      </w:r>
      <w:r w:rsidR="00E53FEF" w:rsidRPr="00E53FEF">
        <w:rPr>
          <w:rFonts w:ascii="Times New Roman" w:hAnsi="Times New Roman"/>
          <w:sz w:val="28"/>
          <w:szCs w:val="28"/>
        </w:rPr>
        <w:t>П</w:t>
      </w:r>
      <w:r w:rsidRPr="00E53FEF">
        <w:rPr>
          <w:rFonts w:ascii="Times New Roman" w:hAnsi="Times New Roman"/>
          <w:sz w:val="28"/>
          <w:szCs w:val="28"/>
        </w:rPr>
        <w:t>ервичную медико-санитарную, скорую медицинскую, специализированную (стационарную) медицинскую помощь обеспечивает государственное бюджетное учреждение здравоохранения «Каменская ЦРБ».</w:t>
      </w:r>
    </w:p>
    <w:p w:rsidR="00782295" w:rsidRPr="00E53FEF" w:rsidRDefault="00782295" w:rsidP="007822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 </w:t>
      </w:r>
    </w:p>
    <w:p w:rsidR="00782295" w:rsidRPr="00E53FEF" w:rsidRDefault="00782295" w:rsidP="0078229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E53FEF">
        <w:rPr>
          <w:rFonts w:ascii="Times New Roman" w:hAnsi="Times New Roman"/>
          <w:sz w:val="28"/>
          <w:szCs w:val="28"/>
          <w:u w:val="single"/>
        </w:rPr>
        <w:t>Структура ГБУЗ СО «Каменская ЦРБ»</w:t>
      </w:r>
      <w:r w:rsidR="00A403FE" w:rsidRPr="00E53FEF">
        <w:rPr>
          <w:rFonts w:ascii="Times New Roman" w:hAnsi="Times New Roman"/>
          <w:sz w:val="28"/>
          <w:szCs w:val="28"/>
          <w:u w:val="single"/>
        </w:rPr>
        <w:t xml:space="preserve"> на 01.01.2014 года:</w:t>
      </w:r>
    </w:p>
    <w:p w:rsidR="00782295" w:rsidRPr="00E53FEF" w:rsidRDefault="00782295" w:rsidP="007822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Стационар на 70 коек (терапевтическое отделение – 30 коек, хирургическое отделение – 30 коек,  педиатрическое отделение – 10 коек)</w:t>
      </w:r>
    </w:p>
    <w:p w:rsidR="00782295" w:rsidRPr="00E53FEF" w:rsidRDefault="00782295" w:rsidP="007822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Поликлиника</w:t>
      </w:r>
    </w:p>
    <w:p w:rsidR="00782295" w:rsidRPr="00E53FEF" w:rsidRDefault="00782295" w:rsidP="007822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Дневной стационар поликлиники на 10 мест</w:t>
      </w:r>
    </w:p>
    <w:p w:rsidR="00782295" w:rsidRPr="00E53FEF" w:rsidRDefault="00782295" w:rsidP="007822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Общие врачебные практики – 12</w:t>
      </w:r>
    </w:p>
    <w:p w:rsidR="00782295" w:rsidRPr="00E53FEF" w:rsidRDefault="00782295" w:rsidP="007822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ФАП – 14</w:t>
      </w:r>
    </w:p>
    <w:p w:rsidR="00782295" w:rsidRPr="00E53FEF" w:rsidRDefault="00782295" w:rsidP="007822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E53FEF">
        <w:rPr>
          <w:rFonts w:ascii="Times New Roman" w:hAnsi="Times New Roman"/>
          <w:sz w:val="28"/>
          <w:szCs w:val="28"/>
        </w:rPr>
        <w:t>Мартюшская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амбулатория</w:t>
      </w:r>
    </w:p>
    <w:p w:rsidR="00782295" w:rsidRPr="00E53FEF" w:rsidRDefault="00782295" w:rsidP="007822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Амбулатория </w:t>
      </w:r>
      <w:proofErr w:type="spellStart"/>
      <w:r w:rsidRPr="00E53FEF">
        <w:rPr>
          <w:rFonts w:ascii="Times New Roman" w:hAnsi="Times New Roman"/>
          <w:sz w:val="28"/>
          <w:szCs w:val="28"/>
        </w:rPr>
        <w:t>Колчеданской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участковой больницы</w:t>
      </w:r>
    </w:p>
    <w:p w:rsidR="00782295" w:rsidRPr="00E53FEF" w:rsidRDefault="00782295" w:rsidP="00A403F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- Отделение скорой медицинской помощи. </w:t>
      </w:r>
    </w:p>
    <w:p w:rsidR="00782295" w:rsidRPr="00E53FEF" w:rsidRDefault="00782295" w:rsidP="00A403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 </w:t>
      </w:r>
      <w:r w:rsidRPr="00E53FEF">
        <w:rPr>
          <w:rFonts w:ascii="Times New Roman" w:hAnsi="Times New Roman"/>
          <w:b/>
          <w:i/>
          <w:sz w:val="28"/>
          <w:szCs w:val="28"/>
        </w:rPr>
        <w:t>Первичная медико-санитарная помощь.</w:t>
      </w:r>
      <w:r w:rsidR="002B57A4" w:rsidRPr="00E53FEF">
        <w:rPr>
          <w:rFonts w:ascii="Times New Roman" w:hAnsi="Times New Roman"/>
          <w:b/>
          <w:i/>
          <w:sz w:val="28"/>
          <w:szCs w:val="28"/>
        </w:rPr>
        <w:t xml:space="preserve">   </w:t>
      </w:r>
      <w:r w:rsidRPr="00E53FEF">
        <w:rPr>
          <w:rFonts w:ascii="Times New Roman" w:hAnsi="Times New Roman"/>
          <w:sz w:val="28"/>
          <w:szCs w:val="28"/>
        </w:rPr>
        <w:t xml:space="preserve"> Наиболее эффективной моделью организации первичной медико-санитарной помощи в сельской местности является семейная медицина (общие врачебные практики).</w:t>
      </w:r>
    </w:p>
    <w:p w:rsidR="00A403FE" w:rsidRPr="00E53FEF" w:rsidRDefault="00782295" w:rsidP="00A403F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  Каменская ЦРБ активно участвует в реализации программ, направленных на </w:t>
      </w:r>
      <w:r w:rsidRPr="00E53FEF">
        <w:rPr>
          <w:rFonts w:ascii="Times New Roman" w:hAnsi="Times New Roman"/>
          <w:i/>
          <w:sz w:val="28"/>
          <w:szCs w:val="28"/>
        </w:rPr>
        <w:t>развитие семейной медицины.</w:t>
      </w:r>
      <w:r w:rsidRPr="00E53FEF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782295" w:rsidRPr="00E53FEF" w:rsidRDefault="00A403FE" w:rsidP="00A403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b/>
          <w:i/>
          <w:sz w:val="28"/>
          <w:szCs w:val="28"/>
        </w:rPr>
        <w:t xml:space="preserve">          </w:t>
      </w:r>
      <w:r w:rsidR="00782295" w:rsidRPr="00E53FEF">
        <w:rPr>
          <w:rFonts w:ascii="Times New Roman" w:hAnsi="Times New Roman"/>
          <w:sz w:val="28"/>
          <w:szCs w:val="28"/>
        </w:rPr>
        <w:t>На 01.01.2014</w:t>
      </w:r>
      <w:r w:rsidRPr="00E53FEF">
        <w:rPr>
          <w:rFonts w:ascii="Times New Roman" w:hAnsi="Times New Roman"/>
          <w:sz w:val="28"/>
          <w:szCs w:val="28"/>
        </w:rPr>
        <w:t xml:space="preserve"> года</w:t>
      </w:r>
      <w:r w:rsidR="00782295" w:rsidRPr="00E53FEF">
        <w:rPr>
          <w:rFonts w:ascii="Times New Roman" w:hAnsi="Times New Roman"/>
          <w:sz w:val="28"/>
          <w:szCs w:val="28"/>
        </w:rPr>
        <w:t xml:space="preserve"> на территории </w:t>
      </w:r>
      <w:r w:rsidRPr="00E53FEF">
        <w:rPr>
          <w:rFonts w:ascii="Times New Roman" w:hAnsi="Times New Roman"/>
          <w:sz w:val="28"/>
          <w:szCs w:val="28"/>
        </w:rPr>
        <w:t>городского округа</w:t>
      </w:r>
      <w:r w:rsidR="00782295" w:rsidRPr="00E53FEF">
        <w:rPr>
          <w:rFonts w:ascii="Times New Roman" w:hAnsi="Times New Roman"/>
          <w:sz w:val="28"/>
          <w:szCs w:val="28"/>
        </w:rPr>
        <w:t xml:space="preserve"> функционируют 12 общих врачебных практик, в зоне действия которых проживает более 75% населения. </w:t>
      </w:r>
      <w:r w:rsidRPr="00E53FEF">
        <w:rPr>
          <w:rFonts w:ascii="Times New Roman" w:hAnsi="Times New Roman"/>
          <w:sz w:val="28"/>
          <w:szCs w:val="28"/>
        </w:rPr>
        <w:t xml:space="preserve"> В 2013 году н</w:t>
      </w:r>
      <w:r w:rsidR="00782295" w:rsidRPr="00E53FEF">
        <w:rPr>
          <w:rFonts w:ascii="Times New Roman" w:hAnsi="Times New Roman"/>
          <w:sz w:val="28"/>
          <w:szCs w:val="28"/>
        </w:rPr>
        <w:t xml:space="preserve">ачат процесс лицензирования ОВП с. </w:t>
      </w:r>
      <w:proofErr w:type="spellStart"/>
      <w:r w:rsidR="00782295" w:rsidRPr="00E53FEF">
        <w:rPr>
          <w:rFonts w:ascii="Times New Roman" w:hAnsi="Times New Roman"/>
          <w:sz w:val="28"/>
          <w:szCs w:val="28"/>
        </w:rPr>
        <w:t>Кисловское</w:t>
      </w:r>
      <w:proofErr w:type="spellEnd"/>
      <w:r w:rsidR="00782295" w:rsidRPr="00E53FEF">
        <w:rPr>
          <w:rFonts w:ascii="Times New Roman" w:hAnsi="Times New Roman"/>
          <w:sz w:val="28"/>
          <w:szCs w:val="28"/>
        </w:rPr>
        <w:t>, ведутся ремонтные работы помещений для двух общих врачебных практик с. Колчедан, открытие которых планируется во втором – третьем квартале 2014</w:t>
      </w:r>
      <w:r w:rsidRPr="00E53FEF">
        <w:rPr>
          <w:rFonts w:ascii="Times New Roman" w:hAnsi="Times New Roman"/>
          <w:sz w:val="28"/>
          <w:szCs w:val="28"/>
        </w:rPr>
        <w:t xml:space="preserve"> года</w:t>
      </w:r>
      <w:r w:rsidR="00782295" w:rsidRPr="00E53FEF">
        <w:rPr>
          <w:rFonts w:ascii="Times New Roman" w:hAnsi="Times New Roman"/>
          <w:sz w:val="28"/>
          <w:szCs w:val="28"/>
        </w:rPr>
        <w:t>. С вводом в действие этих ОВП структура здравоохранения района будет максимально оптимизирована.</w:t>
      </w:r>
    </w:p>
    <w:p w:rsidR="00782295" w:rsidRPr="00E53FEF" w:rsidRDefault="00782295" w:rsidP="00782295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В результате деятельности сети ОВП наблюдается стойкая положительная динамика ряда медико-статистических показателей: </w:t>
      </w:r>
    </w:p>
    <w:p w:rsidR="00782295" w:rsidRPr="00E53FEF" w:rsidRDefault="00782295" w:rsidP="00782295">
      <w:pPr>
        <w:overflowPunct w:val="0"/>
        <w:autoSpaceDE w:val="0"/>
        <w:autoSpaceDN w:val="0"/>
        <w:adjustRightInd w:val="0"/>
        <w:spacing w:after="0" w:line="240" w:lineRule="auto"/>
        <w:ind w:hanging="284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   - снижение показателя </w:t>
      </w:r>
      <w:r w:rsidRPr="00E53FEF">
        <w:rPr>
          <w:rFonts w:ascii="Times New Roman" w:hAnsi="Times New Roman"/>
          <w:b/>
          <w:i/>
          <w:sz w:val="28"/>
          <w:szCs w:val="28"/>
        </w:rPr>
        <w:t>смертности в трудоспособном возрасте</w:t>
      </w:r>
      <w:r w:rsidRPr="00E53FEF">
        <w:rPr>
          <w:rFonts w:ascii="Times New Roman" w:hAnsi="Times New Roman"/>
          <w:sz w:val="28"/>
          <w:szCs w:val="28"/>
        </w:rPr>
        <w:t>, в том числе от инсультов, инфарктов миокарда  и ИБС, с 8,3 на 100 тыс. населения в 2009</w:t>
      </w:r>
      <w:r w:rsidR="00841920" w:rsidRPr="00E53FEF">
        <w:rPr>
          <w:rFonts w:ascii="Times New Roman" w:hAnsi="Times New Roman"/>
          <w:sz w:val="28"/>
          <w:szCs w:val="28"/>
        </w:rPr>
        <w:t xml:space="preserve"> году</w:t>
      </w:r>
      <w:r w:rsidRPr="00E53FEF">
        <w:rPr>
          <w:rFonts w:ascii="Times New Roman" w:hAnsi="Times New Roman"/>
          <w:sz w:val="28"/>
          <w:szCs w:val="28"/>
        </w:rPr>
        <w:t xml:space="preserve"> до 5,6 в 2013</w:t>
      </w:r>
      <w:r w:rsidR="00841920" w:rsidRPr="00E53FEF">
        <w:rPr>
          <w:rFonts w:ascii="Times New Roman" w:hAnsi="Times New Roman"/>
          <w:sz w:val="28"/>
          <w:szCs w:val="28"/>
        </w:rPr>
        <w:t xml:space="preserve"> году</w:t>
      </w:r>
      <w:r w:rsidRPr="00E53FEF">
        <w:rPr>
          <w:rFonts w:ascii="Times New Roman" w:hAnsi="Times New Roman"/>
          <w:sz w:val="28"/>
          <w:szCs w:val="28"/>
        </w:rPr>
        <w:t xml:space="preserve">. </w:t>
      </w:r>
    </w:p>
    <w:p w:rsidR="00782295" w:rsidRPr="00E53FEF" w:rsidRDefault="00782295" w:rsidP="007822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lastRenderedPageBreak/>
        <w:t xml:space="preserve">        - снижение показателя</w:t>
      </w:r>
      <w:r w:rsidR="00841920" w:rsidRPr="00E53FEF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b/>
          <w:i/>
          <w:sz w:val="28"/>
          <w:szCs w:val="28"/>
        </w:rPr>
        <w:t>младенческой смертности</w:t>
      </w:r>
      <w:r w:rsidRPr="00E53FEF">
        <w:rPr>
          <w:rFonts w:ascii="Times New Roman" w:hAnsi="Times New Roman"/>
          <w:i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>с</w:t>
      </w:r>
      <w:r w:rsidR="00E53FEF" w:rsidRPr="00E53FEF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 xml:space="preserve"> 9,7 </w:t>
      </w:r>
      <w:r w:rsidR="00841920" w:rsidRPr="00E53FEF">
        <w:rPr>
          <w:rFonts w:ascii="Times New Roman" w:hAnsi="Times New Roman"/>
          <w:sz w:val="28"/>
          <w:szCs w:val="28"/>
        </w:rPr>
        <w:t xml:space="preserve">на 1000 родившихся </w:t>
      </w:r>
      <w:r w:rsidRPr="00E53FEF">
        <w:rPr>
          <w:rFonts w:ascii="Times New Roman" w:hAnsi="Times New Roman"/>
          <w:sz w:val="28"/>
          <w:szCs w:val="28"/>
        </w:rPr>
        <w:t>в 2009</w:t>
      </w:r>
      <w:r w:rsidR="00A403FE" w:rsidRPr="00E53FEF">
        <w:rPr>
          <w:rFonts w:ascii="Times New Roman" w:hAnsi="Times New Roman"/>
          <w:sz w:val="28"/>
          <w:szCs w:val="28"/>
        </w:rPr>
        <w:t xml:space="preserve"> году</w:t>
      </w:r>
      <w:r w:rsidRPr="00E53FEF">
        <w:rPr>
          <w:rFonts w:ascii="Times New Roman" w:hAnsi="Times New Roman"/>
          <w:sz w:val="28"/>
          <w:szCs w:val="28"/>
        </w:rPr>
        <w:t xml:space="preserve"> до 2,1 в 2013</w:t>
      </w:r>
      <w:r w:rsidR="00A403FE" w:rsidRPr="00E53FEF">
        <w:rPr>
          <w:rFonts w:ascii="Times New Roman" w:hAnsi="Times New Roman"/>
          <w:sz w:val="28"/>
          <w:szCs w:val="28"/>
        </w:rPr>
        <w:t xml:space="preserve"> году</w:t>
      </w:r>
      <w:r w:rsidRPr="00E53FEF">
        <w:rPr>
          <w:rFonts w:ascii="Times New Roman" w:hAnsi="Times New Roman"/>
          <w:sz w:val="28"/>
          <w:szCs w:val="28"/>
        </w:rPr>
        <w:t xml:space="preserve">. </w:t>
      </w:r>
    </w:p>
    <w:p w:rsidR="00782295" w:rsidRPr="00E53FEF" w:rsidRDefault="00782295" w:rsidP="007822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- </w:t>
      </w:r>
      <w:r w:rsidRPr="00E53FEF">
        <w:rPr>
          <w:rFonts w:ascii="Times New Roman" w:hAnsi="Times New Roman"/>
          <w:b/>
          <w:i/>
          <w:sz w:val="28"/>
          <w:szCs w:val="28"/>
        </w:rPr>
        <w:t>уменьшение количества вызовов СМП</w:t>
      </w:r>
      <w:r w:rsidRPr="00E53FEF">
        <w:rPr>
          <w:rFonts w:ascii="Times New Roman" w:hAnsi="Times New Roman"/>
          <w:sz w:val="28"/>
          <w:szCs w:val="28"/>
        </w:rPr>
        <w:t xml:space="preserve"> с 297 на </w:t>
      </w:r>
      <w:r w:rsidR="00841920" w:rsidRPr="00E53FEF">
        <w:rPr>
          <w:rFonts w:ascii="Times New Roman" w:hAnsi="Times New Roman"/>
          <w:sz w:val="28"/>
          <w:szCs w:val="28"/>
        </w:rPr>
        <w:t>1000</w:t>
      </w:r>
      <w:r w:rsidRPr="00E53FEF">
        <w:rPr>
          <w:rFonts w:ascii="Times New Roman" w:hAnsi="Times New Roman"/>
          <w:sz w:val="28"/>
          <w:szCs w:val="28"/>
        </w:rPr>
        <w:t xml:space="preserve"> населения в 2009</w:t>
      </w:r>
      <w:r w:rsidR="00841920" w:rsidRPr="00E53FEF">
        <w:rPr>
          <w:rFonts w:ascii="Times New Roman" w:hAnsi="Times New Roman"/>
          <w:sz w:val="28"/>
          <w:szCs w:val="28"/>
        </w:rPr>
        <w:t xml:space="preserve"> году</w:t>
      </w:r>
      <w:r w:rsidRPr="00E53FEF">
        <w:rPr>
          <w:rFonts w:ascii="Times New Roman" w:hAnsi="Times New Roman"/>
          <w:sz w:val="28"/>
          <w:szCs w:val="28"/>
        </w:rPr>
        <w:t xml:space="preserve"> до 231,4 в 2013</w:t>
      </w:r>
      <w:r w:rsidR="002B57A4" w:rsidRPr="00E53FEF">
        <w:rPr>
          <w:rFonts w:ascii="Times New Roman" w:hAnsi="Times New Roman"/>
          <w:sz w:val="28"/>
          <w:szCs w:val="28"/>
        </w:rPr>
        <w:t xml:space="preserve"> </w:t>
      </w:r>
      <w:r w:rsidR="00841920" w:rsidRPr="00E53FEF">
        <w:rPr>
          <w:rFonts w:ascii="Times New Roman" w:hAnsi="Times New Roman"/>
          <w:sz w:val="28"/>
          <w:szCs w:val="28"/>
        </w:rPr>
        <w:t>году</w:t>
      </w:r>
      <w:r w:rsidRPr="00E53FEF">
        <w:rPr>
          <w:rFonts w:ascii="Times New Roman" w:hAnsi="Times New Roman"/>
          <w:sz w:val="28"/>
          <w:szCs w:val="28"/>
        </w:rPr>
        <w:t>.</w:t>
      </w:r>
    </w:p>
    <w:p w:rsidR="00782295" w:rsidRPr="00E53FEF" w:rsidRDefault="00782295" w:rsidP="007822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 Укомплектованность врачами ОВП в настоящее время составляет 83,3%, средним медицинским персоналом – 100%. </w:t>
      </w:r>
    </w:p>
    <w:p w:rsidR="00782295" w:rsidRPr="00E53FEF" w:rsidRDefault="00782295" w:rsidP="007822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   </w:t>
      </w:r>
      <w:r w:rsidRPr="00E53FEF">
        <w:rPr>
          <w:rFonts w:ascii="Times New Roman" w:hAnsi="Times New Roman"/>
          <w:b/>
          <w:i/>
          <w:sz w:val="28"/>
          <w:szCs w:val="28"/>
        </w:rPr>
        <w:t>Первичная специализированная медико-санитарная помощь</w:t>
      </w:r>
      <w:r w:rsidRPr="00E53FEF">
        <w:rPr>
          <w:rFonts w:ascii="Times New Roman" w:hAnsi="Times New Roman"/>
          <w:sz w:val="28"/>
          <w:szCs w:val="28"/>
        </w:rPr>
        <w:t xml:space="preserve"> осуществляется врачами специалистами поликлиники ЦРБ (акушер-гинеколог, хирург, отоларинголог, окулист, невролог, дермато - венеролог, стоматолог) на месте или в условиях выездной поликлиники. В целях приближения медицинской помощи к месту проживания населения два раза в неделю в отдаленные населенные пункты выезжает бригада врачей специалистов, где проводит профилактические осмотры, осмотры в рамках всеобщей диспансеризации, консультирование больных.</w:t>
      </w:r>
    </w:p>
    <w:p w:rsidR="000B3BEA" w:rsidRPr="00E53FEF" w:rsidRDefault="00782295" w:rsidP="007822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  Всего за 2013</w:t>
      </w:r>
      <w:r w:rsidR="00A403FE" w:rsidRPr="00E53FEF">
        <w:rPr>
          <w:rFonts w:ascii="Times New Roman" w:hAnsi="Times New Roman"/>
          <w:sz w:val="28"/>
          <w:szCs w:val="28"/>
        </w:rPr>
        <w:t xml:space="preserve"> год</w:t>
      </w:r>
      <w:r w:rsidRPr="00E53FEF">
        <w:rPr>
          <w:rFonts w:ascii="Times New Roman" w:hAnsi="Times New Roman"/>
          <w:sz w:val="28"/>
          <w:szCs w:val="28"/>
        </w:rPr>
        <w:t xml:space="preserve"> объем первичной медико-санитарной помощи составил 181235 посещений</w:t>
      </w:r>
      <w:r w:rsidR="006A2FAB" w:rsidRPr="00E53FEF">
        <w:rPr>
          <w:rFonts w:ascii="Times New Roman" w:hAnsi="Times New Roman"/>
          <w:sz w:val="28"/>
          <w:szCs w:val="28"/>
        </w:rPr>
        <w:t>, в том числе проведение всеобщей диспансеризации всего населения</w:t>
      </w:r>
    </w:p>
    <w:p w:rsidR="00782295" w:rsidRPr="00E53FEF" w:rsidRDefault="00782295" w:rsidP="007822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    </w:t>
      </w:r>
      <w:r w:rsidRPr="00E53FEF">
        <w:rPr>
          <w:rFonts w:ascii="Times New Roman" w:hAnsi="Times New Roman"/>
          <w:b/>
          <w:i/>
          <w:sz w:val="28"/>
          <w:szCs w:val="28"/>
        </w:rPr>
        <w:t>Скорая медицинская помощь</w:t>
      </w:r>
      <w:r w:rsidR="002B57A4" w:rsidRPr="00E53FEF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 xml:space="preserve">Для обеспечения оказания скорой медицинской помощи населению Каменского района (за исключением жителей населенных пунктов: п. Колчедан, д. Соколова, д. </w:t>
      </w:r>
      <w:proofErr w:type="spellStart"/>
      <w:r w:rsidRPr="00E53FEF">
        <w:rPr>
          <w:rFonts w:ascii="Times New Roman" w:hAnsi="Times New Roman"/>
          <w:sz w:val="28"/>
          <w:szCs w:val="28"/>
        </w:rPr>
        <w:t>Черноскутова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, ст. Колчедан, с. </w:t>
      </w:r>
      <w:proofErr w:type="spellStart"/>
      <w:r w:rsidRPr="00E53FEF">
        <w:rPr>
          <w:rFonts w:ascii="Times New Roman" w:hAnsi="Times New Roman"/>
          <w:sz w:val="28"/>
          <w:szCs w:val="28"/>
        </w:rPr>
        <w:t>Травянское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, д. Б. </w:t>
      </w:r>
      <w:proofErr w:type="spellStart"/>
      <w:r w:rsidRPr="00E53FEF">
        <w:rPr>
          <w:rFonts w:ascii="Times New Roman" w:hAnsi="Times New Roman"/>
          <w:sz w:val="28"/>
          <w:szCs w:val="28"/>
        </w:rPr>
        <w:t>Грязнуха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, с. </w:t>
      </w:r>
      <w:proofErr w:type="spellStart"/>
      <w:r w:rsidRPr="00E53FEF">
        <w:rPr>
          <w:rFonts w:ascii="Times New Roman" w:hAnsi="Times New Roman"/>
          <w:sz w:val="28"/>
          <w:szCs w:val="28"/>
        </w:rPr>
        <w:t>Новоисетское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) в структуре Каменской ЦРБ развернуто </w:t>
      </w:r>
      <w:r w:rsidRPr="00E53FEF">
        <w:rPr>
          <w:rFonts w:ascii="Times New Roman" w:hAnsi="Times New Roman"/>
          <w:b/>
          <w:i/>
          <w:sz w:val="28"/>
          <w:szCs w:val="28"/>
        </w:rPr>
        <w:t>отделение скорой медицинской помощи</w:t>
      </w:r>
      <w:r w:rsidRPr="00E53FEF">
        <w:rPr>
          <w:rFonts w:ascii="Times New Roman" w:hAnsi="Times New Roman"/>
          <w:sz w:val="28"/>
          <w:szCs w:val="28"/>
        </w:rPr>
        <w:t xml:space="preserve"> с двумя фельдшерскими бригадами, работающими в круглосуточном режиме. Рабочее место диспетчера СМП обеспечено автоматизированной системой «АДИС» для регистрации поступающих вызовов, бригады СМП оснащены системой </w:t>
      </w:r>
      <w:proofErr w:type="spellStart"/>
      <w:r w:rsidRPr="00E53FEF">
        <w:rPr>
          <w:rFonts w:ascii="Times New Roman" w:hAnsi="Times New Roman"/>
          <w:sz w:val="28"/>
          <w:szCs w:val="28"/>
        </w:rPr>
        <w:t>телекардиометрии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E53FEF">
        <w:rPr>
          <w:rFonts w:ascii="Times New Roman" w:hAnsi="Times New Roman"/>
          <w:sz w:val="28"/>
          <w:szCs w:val="28"/>
        </w:rPr>
        <w:t>Валента</w:t>
      </w:r>
      <w:proofErr w:type="spellEnd"/>
      <w:r w:rsidRPr="00E53FEF">
        <w:rPr>
          <w:rFonts w:ascii="Times New Roman" w:hAnsi="Times New Roman"/>
          <w:sz w:val="28"/>
          <w:szCs w:val="28"/>
        </w:rPr>
        <w:t>» с возможностью дистанционного консультирования пациента в ММЦ г. Каменска – Уральского и г. Екатеринбурга и другим оборудованием, необходимым  для оказания экстренной медицинской помощи. Все автомобили оборудованы следящей системой «ГЛОНАСС».</w:t>
      </w:r>
    </w:p>
    <w:p w:rsidR="00782295" w:rsidRPr="00E53FEF" w:rsidRDefault="00782295" w:rsidP="007822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 Общее количество вызовов скорой медицинской помощи составляет более</w:t>
      </w:r>
      <w:r w:rsidR="002B57A4" w:rsidRPr="00E53FEF">
        <w:rPr>
          <w:rFonts w:ascii="Times New Roman" w:hAnsi="Times New Roman"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 xml:space="preserve"> 6,5 тыс. в год.</w:t>
      </w:r>
    </w:p>
    <w:p w:rsidR="00E53FEF" w:rsidRPr="00E53FEF" w:rsidRDefault="00782295" w:rsidP="00782295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b/>
          <w:i/>
          <w:sz w:val="28"/>
          <w:szCs w:val="28"/>
        </w:rPr>
        <w:t xml:space="preserve">            Специализированная (стационарная) медицинская помощь</w:t>
      </w:r>
      <w:r w:rsidRPr="00E53FEF">
        <w:rPr>
          <w:rFonts w:ascii="Times New Roman" w:hAnsi="Times New Roman"/>
          <w:sz w:val="28"/>
          <w:szCs w:val="28"/>
        </w:rPr>
        <w:t xml:space="preserve"> осуществляется в отделениях круглосуточного стационара ЦРБ: терапевтическом, хирургическом, педиатрическом. За период 2011 – 2013гг.</w:t>
      </w:r>
    </w:p>
    <w:p w:rsidR="00782295" w:rsidRPr="00E53FEF" w:rsidRDefault="00A403FE" w:rsidP="00782295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В 2013 году </w:t>
      </w:r>
      <w:r w:rsidR="00782295" w:rsidRPr="00E53FEF">
        <w:rPr>
          <w:rFonts w:ascii="Times New Roman" w:hAnsi="Times New Roman"/>
          <w:sz w:val="28"/>
          <w:szCs w:val="28"/>
        </w:rPr>
        <w:t>пролечено в круглосуточном стационаре 2222 больных.</w:t>
      </w:r>
    </w:p>
    <w:p w:rsidR="00A403FE" w:rsidRPr="00E53FEF" w:rsidRDefault="00782295" w:rsidP="00782295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    В Каменской ЦРБ активно развиваются </w:t>
      </w:r>
      <w:r w:rsidRPr="00E53FEF">
        <w:rPr>
          <w:rFonts w:ascii="Times New Roman" w:hAnsi="Times New Roman"/>
          <w:b/>
          <w:i/>
          <w:sz w:val="28"/>
          <w:szCs w:val="28"/>
        </w:rPr>
        <w:t>стационар - замещающие технологии</w:t>
      </w:r>
      <w:r w:rsidRPr="00E53FEF">
        <w:rPr>
          <w:rFonts w:ascii="Times New Roman" w:hAnsi="Times New Roman"/>
          <w:sz w:val="28"/>
          <w:szCs w:val="28"/>
        </w:rPr>
        <w:t xml:space="preserve">. В настоящее время развернуто 24 места дневного стационара в ОВП и 10 мест - в поликлинике ЦРБ. </w:t>
      </w:r>
      <w:r w:rsidR="00A403FE" w:rsidRPr="00E53FEF">
        <w:rPr>
          <w:rFonts w:ascii="Times New Roman" w:hAnsi="Times New Roman"/>
          <w:sz w:val="28"/>
          <w:szCs w:val="28"/>
        </w:rPr>
        <w:t xml:space="preserve"> В </w:t>
      </w:r>
      <w:r w:rsidRPr="00E53FEF">
        <w:rPr>
          <w:rFonts w:ascii="Times New Roman" w:hAnsi="Times New Roman"/>
          <w:sz w:val="28"/>
          <w:szCs w:val="28"/>
        </w:rPr>
        <w:t xml:space="preserve"> 2014</w:t>
      </w:r>
      <w:r w:rsidR="00A403FE" w:rsidRPr="00E53FEF">
        <w:rPr>
          <w:rFonts w:ascii="Times New Roman" w:hAnsi="Times New Roman"/>
          <w:sz w:val="28"/>
          <w:szCs w:val="28"/>
        </w:rPr>
        <w:t xml:space="preserve"> году</w:t>
      </w:r>
      <w:r w:rsidRPr="00E53FEF">
        <w:rPr>
          <w:rFonts w:ascii="Times New Roman" w:hAnsi="Times New Roman"/>
          <w:sz w:val="28"/>
          <w:szCs w:val="28"/>
        </w:rPr>
        <w:t xml:space="preserve"> планируется дополнительно развернуть места дневного стационара для гинекологических больных и детей. </w:t>
      </w:r>
      <w:r w:rsidR="00A403FE" w:rsidRPr="00E53FEF">
        <w:rPr>
          <w:rFonts w:ascii="Times New Roman" w:hAnsi="Times New Roman"/>
          <w:sz w:val="28"/>
          <w:szCs w:val="28"/>
        </w:rPr>
        <w:t xml:space="preserve"> В</w:t>
      </w:r>
    </w:p>
    <w:p w:rsidR="00782295" w:rsidRPr="00E53FEF" w:rsidRDefault="00782295" w:rsidP="00782295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2013</w:t>
      </w:r>
      <w:r w:rsidR="00A403FE" w:rsidRPr="00E53FEF">
        <w:rPr>
          <w:rFonts w:ascii="Times New Roman" w:hAnsi="Times New Roman"/>
          <w:sz w:val="28"/>
          <w:szCs w:val="28"/>
        </w:rPr>
        <w:t xml:space="preserve"> году</w:t>
      </w:r>
      <w:r w:rsidRPr="00E53FEF">
        <w:rPr>
          <w:rFonts w:ascii="Times New Roman" w:hAnsi="Times New Roman"/>
          <w:sz w:val="28"/>
          <w:szCs w:val="28"/>
        </w:rPr>
        <w:t xml:space="preserve"> в условиях дневного стационара </w:t>
      </w:r>
      <w:r w:rsidR="00A403FE" w:rsidRPr="00E53FEF">
        <w:rPr>
          <w:rFonts w:ascii="Times New Roman" w:hAnsi="Times New Roman"/>
          <w:sz w:val="28"/>
          <w:szCs w:val="28"/>
        </w:rPr>
        <w:t xml:space="preserve">пролечено </w:t>
      </w:r>
      <w:r w:rsidRPr="00E53FEF">
        <w:rPr>
          <w:rFonts w:ascii="Times New Roman" w:hAnsi="Times New Roman"/>
          <w:sz w:val="28"/>
          <w:szCs w:val="28"/>
        </w:rPr>
        <w:t>1140 больных</w:t>
      </w:r>
      <w:r w:rsidRPr="00E53FEF">
        <w:rPr>
          <w:rFonts w:ascii="Times New Roman" w:hAnsi="Times New Roman"/>
          <w:i/>
          <w:sz w:val="28"/>
          <w:szCs w:val="28"/>
        </w:rPr>
        <w:t>.</w:t>
      </w:r>
    </w:p>
    <w:p w:rsidR="00782295" w:rsidRPr="00E53FEF" w:rsidRDefault="00782295" w:rsidP="00E53FEF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         </w:t>
      </w:r>
      <w:r w:rsidR="00A403FE" w:rsidRPr="00E53FEF">
        <w:rPr>
          <w:rFonts w:ascii="Times New Roman" w:hAnsi="Times New Roman"/>
          <w:sz w:val="28"/>
          <w:szCs w:val="28"/>
        </w:rPr>
        <w:t xml:space="preserve">В целях </w:t>
      </w:r>
      <w:r w:rsidRPr="00E53FEF">
        <w:rPr>
          <w:rFonts w:ascii="Times New Roman" w:hAnsi="Times New Roman"/>
          <w:sz w:val="28"/>
          <w:szCs w:val="28"/>
        </w:rPr>
        <w:t xml:space="preserve"> закреплени</w:t>
      </w:r>
      <w:r w:rsidR="00A403FE" w:rsidRPr="00E53FEF">
        <w:rPr>
          <w:rFonts w:ascii="Times New Roman" w:hAnsi="Times New Roman"/>
          <w:sz w:val="28"/>
          <w:szCs w:val="28"/>
        </w:rPr>
        <w:t>я</w:t>
      </w:r>
      <w:r w:rsidRPr="00E53FEF">
        <w:rPr>
          <w:rFonts w:ascii="Times New Roman" w:hAnsi="Times New Roman"/>
          <w:sz w:val="28"/>
          <w:szCs w:val="28"/>
        </w:rPr>
        <w:t xml:space="preserve"> медицинских кадров в учреждениях здравоохранения Каменского городского округа</w:t>
      </w:r>
      <w:r w:rsidR="00A403FE" w:rsidRPr="00E53FEF">
        <w:rPr>
          <w:rFonts w:ascii="Times New Roman" w:hAnsi="Times New Roman"/>
          <w:sz w:val="28"/>
          <w:szCs w:val="28"/>
        </w:rPr>
        <w:t xml:space="preserve"> в</w:t>
      </w:r>
      <w:r w:rsidRPr="00E53FEF">
        <w:rPr>
          <w:rFonts w:ascii="Times New Roman" w:hAnsi="Times New Roman"/>
          <w:sz w:val="28"/>
          <w:szCs w:val="28"/>
        </w:rPr>
        <w:t xml:space="preserve"> 2013 году для врача </w:t>
      </w:r>
      <w:proofErr w:type="spellStart"/>
      <w:r w:rsidRPr="00E53FEF">
        <w:rPr>
          <w:rFonts w:ascii="Times New Roman" w:hAnsi="Times New Roman"/>
          <w:sz w:val="28"/>
          <w:szCs w:val="28"/>
        </w:rPr>
        <w:t>Рыбниковской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ОВП </w:t>
      </w:r>
      <w:r w:rsidRPr="00E53FEF">
        <w:rPr>
          <w:rFonts w:ascii="Times New Roman" w:hAnsi="Times New Roman"/>
          <w:sz w:val="28"/>
          <w:szCs w:val="28"/>
        </w:rPr>
        <w:lastRenderedPageBreak/>
        <w:t xml:space="preserve">отремонтирована четырехкомнатная квартира, для врача </w:t>
      </w:r>
      <w:proofErr w:type="spellStart"/>
      <w:r w:rsidRPr="00E53FEF">
        <w:rPr>
          <w:rFonts w:ascii="Times New Roman" w:hAnsi="Times New Roman"/>
          <w:sz w:val="28"/>
          <w:szCs w:val="28"/>
        </w:rPr>
        <w:t>Колчеданской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 ОВП приобретена двухкомнатная квартира.</w:t>
      </w:r>
    </w:p>
    <w:p w:rsidR="00782295" w:rsidRPr="00E53FEF" w:rsidRDefault="00782295" w:rsidP="00782295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D237F" w:rsidRPr="00E53FEF" w:rsidRDefault="005D23C0" w:rsidP="005D23C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FEF">
        <w:rPr>
          <w:rFonts w:ascii="Times New Roman" w:hAnsi="Times New Roman" w:cs="Times New Roman"/>
          <w:b/>
          <w:sz w:val="28"/>
          <w:szCs w:val="28"/>
        </w:rPr>
        <w:t>Работа с обращениями граждан</w:t>
      </w:r>
    </w:p>
    <w:p w:rsidR="005D23C0" w:rsidRPr="00E53FEF" w:rsidRDefault="005D23C0" w:rsidP="005D23C0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D0DD1" w:rsidRPr="00E53FEF" w:rsidRDefault="000D0DD1" w:rsidP="000D0D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В 2013 году Администраци</w:t>
      </w:r>
      <w:r w:rsidR="00A65E90" w:rsidRPr="00E53FEF">
        <w:rPr>
          <w:rFonts w:ascii="Times New Roman" w:hAnsi="Times New Roman"/>
          <w:sz w:val="28"/>
          <w:szCs w:val="28"/>
        </w:rPr>
        <w:t>ей</w:t>
      </w:r>
      <w:r w:rsidRPr="00E53FEF">
        <w:rPr>
          <w:rFonts w:ascii="Times New Roman" w:hAnsi="Times New Roman"/>
          <w:sz w:val="28"/>
          <w:szCs w:val="28"/>
        </w:rPr>
        <w:t xml:space="preserve"> Каменского городского округа проводилась целенаправленная работа по исполнению Федерального закона  «О порядке рассмотрения обращений граждан в Российской Федерации», который устанавливает порядок регистрации, сроки рассмотрения обращений граждан соответствующими руководителями, сроки исполнения поручений по обращениям граждан и проведение необходимых проверок, сроки информирования граждан о принятых по их обращениям решениях, контрольные параметры по качеству и результативности исполнения решений.</w:t>
      </w:r>
    </w:p>
    <w:p w:rsidR="000D0DD1" w:rsidRPr="00E53FEF" w:rsidRDefault="000D0DD1" w:rsidP="000D0DD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ab/>
      </w:r>
      <w:r w:rsidR="00ED6C73" w:rsidRPr="00E53FEF">
        <w:rPr>
          <w:rFonts w:ascii="Times New Roman" w:hAnsi="Times New Roman"/>
          <w:sz w:val="28"/>
          <w:szCs w:val="28"/>
        </w:rPr>
        <w:t xml:space="preserve">В Администрацию городского округа в течение </w:t>
      </w:r>
      <w:r w:rsidRPr="00E53FEF">
        <w:rPr>
          <w:rFonts w:ascii="Times New Roman" w:hAnsi="Times New Roman"/>
          <w:sz w:val="28"/>
          <w:szCs w:val="28"/>
        </w:rPr>
        <w:t>2013 год</w:t>
      </w:r>
      <w:r w:rsidR="00ED6C73" w:rsidRPr="00E53FEF">
        <w:rPr>
          <w:rFonts w:ascii="Times New Roman" w:hAnsi="Times New Roman"/>
          <w:sz w:val="28"/>
          <w:szCs w:val="28"/>
        </w:rPr>
        <w:t xml:space="preserve">а проводилась ежедневная работа по обращениям. За 2013 год </w:t>
      </w:r>
      <w:r w:rsidRPr="00E53FEF">
        <w:rPr>
          <w:rFonts w:ascii="Times New Roman" w:hAnsi="Times New Roman"/>
          <w:sz w:val="28"/>
          <w:szCs w:val="28"/>
        </w:rPr>
        <w:t xml:space="preserve">поступило </w:t>
      </w:r>
      <w:r w:rsidRPr="00E53FEF">
        <w:rPr>
          <w:rFonts w:ascii="Times New Roman" w:hAnsi="Times New Roman"/>
          <w:b/>
          <w:sz w:val="28"/>
          <w:szCs w:val="28"/>
        </w:rPr>
        <w:t>3287</w:t>
      </w:r>
      <w:r w:rsidRPr="00E53FEF">
        <w:rPr>
          <w:rFonts w:ascii="Times New Roman" w:hAnsi="Times New Roman"/>
          <w:sz w:val="28"/>
          <w:szCs w:val="28"/>
        </w:rPr>
        <w:t xml:space="preserve"> обращений, в том числе </w:t>
      </w:r>
      <w:r w:rsidRPr="00E53FEF">
        <w:rPr>
          <w:rFonts w:ascii="Times New Roman" w:hAnsi="Times New Roman"/>
          <w:b/>
          <w:sz w:val="28"/>
          <w:szCs w:val="28"/>
        </w:rPr>
        <w:t>3170</w:t>
      </w:r>
      <w:r w:rsidRPr="00E53FEF">
        <w:rPr>
          <w:rFonts w:ascii="Times New Roman" w:hAnsi="Times New Roman"/>
          <w:sz w:val="28"/>
          <w:szCs w:val="28"/>
        </w:rPr>
        <w:t xml:space="preserve"> письменных и </w:t>
      </w:r>
      <w:r w:rsidRPr="00E53FEF">
        <w:rPr>
          <w:rFonts w:ascii="Times New Roman" w:hAnsi="Times New Roman"/>
          <w:b/>
          <w:sz w:val="28"/>
          <w:szCs w:val="28"/>
        </w:rPr>
        <w:t>117</w:t>
      </w:r>
      <w:r w:rsidRPr="00E53FEF">
        <w:rPr>
          <w:rFonts w:ascii="Times New Roman" w:hAnsi="Times New Roman"/>
          <w:sz w:val="28"/>
          <w:szCs w:val="28"/>
        </w:rPr>
        <w:t xml:space="preserve"> устных обращений, что на </w:t>
      </w:r>
      <w:r w:rsidRPr="00E53FEF">
        <w:rPr>
          <w:rFonts w:ascii="Times New Roman" w:hAnsi="Times New Roman"/>
          <w:b/>
          <w:sz w:val="28"/>
          <w:szCs w:val="28"/>
        </w:rPr>
        <w:t>7,7%</w:t>
      </w:r>
      <w:r w:rsidRPr="00E53FEF">
        <w:rPr>
          <w:rFonts w:ascii="Times New Roman" w:hAnsi="Times New Roman"/>
          <w:sz w:val="28"/>
          <w:szCs w:val="28"/>
        </w:rPr>
        <w:t xml:space="preserve"> больше</w:t>
      </w:r>
      <w:r w:rsidR="00A65E90" w:rsidRPr="00E53FEF">
        <w:rPr>
          <w:rFonts w:ascii="Times New Roman" w:hAnsi="Times New Roman"/>
          <w:sz w:val="28"/>
          <w:szCs w:val="28"/>
        </w:rPr>
        <w:t>,</w:t>
      </w:r>
      <w:r w:rsidRPr="00E53FEF">
        <w:rPr>
          <w:rFonts w:ascii="Times New Roman" w:hAnsi="Times New Roman"/>
          <w:sz w:val="28"/>
          <w:szCs w:val="28"/>
        </w:rPr>
        <w:t xml:space="preserve"> чем за аналогичный период 2012 года.</w:t>
      </w:r>
    </w:p>
    <w:p w:rsidR="000D0DD1" w:rsidRPr="00E53FEF" w:rsidRDefault="000D0DD1" w:rsidP="000D0DD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ab/>
      </w:r>
      <w:r w:rsidR="00E53FEF" w:rsidRPr="00E53FEF">
        <w:rPr>
          <w:rFonts w:ascii="Times New Roman" w:hAnsi="Times New Roman"/>
          <w:sz w:val="28"/>
          <w:szCs w:val="28"/>
        </w:rPr>
        <w:t>В</w:t>
      </w:r>
      <w:r w:rsidRPr="00E53FEF">
        <w:rPr>
          <w:rFonts w:ascii="Times New Roman" w:hAnsi="Times New Roman"/>
          <w:sz w:val="28"/>
          <w:szCs w:val="28"/>
        </w:rPr>
        <w:t xml:space="preserve"> 2013 году на сайте Администрации</w:t>
      </w:r>
      <w:r w:rsidR="00A65E90" w:rsidRPr="00E53FEF">
        <w:rPr>
          <w:rFonts w:ascii="Times New Roman" w:hAnsi="Times New Roman"/>
          <w:sz w:val="28"/>
          <w:szCs w:val="28"/>
        </w:rPr>
        <w:t xml:space="preserve"> МО</w:t>
      </w:r>
      <w:r w:rsidRPr="00E53FEF">
        <w:rPr>
          <w:rFonts w:ascii="Times New Roman" w:hAnsi="Times New Roman"/>
          <w:sz w:val="28"/>
          <w:szCs w:val="28"/>
        </w:rPr>
        <w:t xml:space="preserve"> введен в действие раздел «Интернет-приёмная», через который любой гражданин может обратиться в адрес Главы городского округа. В 2013 году через «Интернет-приемную» поступило 10 обращений.</w:t>
      </w:r>
    </w:p>
    <w:p w:rsidR="000D0DD1" w:rsidRPr="00E53FEF" w:rsidRDefault="000D0DD1" w:rsidP="000D0DD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ab/>
        <w:t xml:space="preserve">В 2013 году было поставлено на контрольный учет </w:t>
      </w:r>
      <w:r w:rsidRPr="00E53FEF">
        <w:rPr>
          <w:rFonts w:ascii="Times New Roman" w:hAnsi="Times New Roman"/>
          <w:b/>
          <w:sz w:val="28"/>
          <w:szCs w:val="28"/>
        </w:rPr>
        <w:t>770</w:t>
      </w:r>
      <w:r w:rsidRPr="00E53FEF">
        <w:rPr>
          <w:rFonts w:ascii="Times New Roman" w:hAnsi="Times New Roman"/>
          <w:sz w:val="28"/>
          <w:szCs w:val="28"/>
        </w:rPr>
        <w:t xml:space="preserve">  обращений.</w:t>
      </w:r>
    </w:p>
    <w:p w:rsidR="000D0DD1" w:rsidRPr="00E53FEF" w:rsidRDefault="000D0DD1" w:rsidP="000D0DD1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В соответствии с установленным порядком работы с устными обращениями граждан отработана система по приему населения Главой МО и заместителями Главы Администрации городского округа.</w:t>
      </w:r>
    </w:p>
    <w:p w:rsidR="000D0DD1" w:rsidRPr="00E53FEF" w:rsidRDefault="000D0DD1" w:rsidP="000D0DD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ab/>
        <w:t>Законом регулируется порядок рассмотрения обращений отдельных категорий граждан с выездом на место. Для этого организуются поездки руководителей по району, встречи с населением, проведение сходов в населенных пунктах, которые дополняют работу с обращениями граждан и позволяют на основании полученной информации, принимать оперативные решения по наиболее острым проблемам.</w:t>
      </w:r>
    </w:p>
    <w:p w:rsidR="000C077F" w:rsidRPr="00E53FEF" w:rsidRDefault="000D0DD1" w:rsidP="00E53FEF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ab/>
      </w:r>
    </w:p>
    <w:p w:rsidR="000C077F" w:rsidRPr="00E53FEF" w:rsidRDefault="000C077F" w:rsidP="000C077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FEF">
        <w:rPr>
          <w:rFonts w:ascii="Times New Roman" w:hAnsi="Times New Roman" w:cs="Times New Roman"/>
          <w:b/>
          <w:sz w:val="28"/>
          <w:szCs w:val="28"/>
        </w:rPr>
        <w:t>Формирование муниципального архива</w:t>
      </w:r>
    </w:p>
    <w:p w:rsidR="000C077F" w:rsidRPr="00E53FEF" w:rsidRDefault="000C077F" w:rsidP="000C077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FE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96703" w:rsidRPr="00E53FEF" w:rsidRDefault="000C077F" w:rsidP="0019670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222222"/>
          <w:sz w:val="28"/>
          <w:szCs w:val="28"/>
        </w:rPr>
      </w:pPr>
      <w:r w:rsidRPr="00E53FEF">
        <w:rPr>
          <w:rFonts w:ascii="Times New Roman" w:hAnsi="Times New Roman"/>
          <w:color w:val="222222"/>
          <w:sz w:val="28"/>
          <w:szCs w:val="28"/>
        </w:rPr>
        <w:t xml:space="preserve"> </w:t>
      </w:r>
      <w:r w:rsidR="0048759B" w:rsidRPr="00E53FEF">
        <w:rPr>
          <w:rFonts w:ascii="Times New Roman" w:hAnsi="Times New Roman"/>
          <w:color w:val="222222"/>
          <w:sz w:val="28"/>
          <w:szCs w:val="28"/>
        </w:rPr>
        <w:t>По состоянию на 01.01.2014 года</w:t>
      </w:r>
      <w:r w:rsidR="00196703" w:rsidRPr="00E53FEF">
        <w:rPr>
          <w:rFonts w:ascii="Times New Roman" w:hAnsi="Times New Roman"/>
          <w:color w:val="222222"/>
          <w:sz w:val="28"/>
          <w:szCs w:val="28"/>
        </w:rPr>
        <w:t xml:space="preserve">  количество документов постоянного срока хранения составляет – 22</w:t>
      </w:r>
      <w:r w:rsidR="002B57A4" w:rsidRPr="00E53FEF">
        <w:rPr>
          <w:rFonts w:ascii="Times New Roman" w:hAnsi="Times New Roman"/>
          <w:color w:val="222222"/>
          <w:sz w:val="28"/>
          <w:szCs w:val="28"/>
        </w:rPr>
        <w:t xml:space="preserve"> </w:t>
      </w:r>
      <w:r w:rsidR="00196703" w:rsidRPr="00E53FEF">
        <w:rPr>
          <w:rFonts w:ascii="Times New Roman" w:hAnsi="Times New Roman"/>
          <w:color w:val="222222"/>
          <w:sz w:val="28"/>
          <w:szCs w:val="28"/>
        </w:rPr>
        <w:t xml:space="preserve">901 единица хранения. </w:t>
      </w:r>
    </w:p>
    <w:p w:rsidR="00196703" w:rsidRPr="00E53FEF" w:rsidRDefault="000C077F" w:rsidP="0019670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222222"/>
          <w:sz w:val="28"/>
          <w:szCs w:val="28"/>
        </w:rPr>
      </w:pPr>
      <w:r w:rsidRPr="00E53FEF">
        <w:rPr>
          <w:rFonts w:ascii="Times New Roman" w:hAnsi="Times New Roman"/>
          <w:color w:val="222222"/>
          <w:sz w:val="28"/>
          <w:szCs w:val="28"/>
        </w:rPr>
        <w:t xml:space="preserve">В </w:t>
      </w:r>
      <w:r w:rsidR="00886E80" w:rsidRPr="00E53FEF">
        <w:rPr>
          <w:rFonts w:ascii="Times New Roman" w:hAnsi="Times New Roman"/>
          <w:color w:val="222222"/>
          <w:sz w:val="28"/>
          <w:szCs w:val="28"/>
        </w:rPr>
        <w:t xml:space="preserve"> течение</w:t>
      </w:r>
      <w:r w:rsidR="0048759B" w:rsidRPr="00E53FEF">
        <w:rPr>
          <w:rFonts w:ascii="Times New Roman" w:hAnsi="Times New Roman"/>
          <w:color w:val="222222"/>
          <w:sz w:val="28"/>
          <w:szCs w:val="28"/>
        </w:rPr>
        <w:t xml:space="preserve"> </w:t>
      </w:r>
      <w:r w:rsidRPr="00E53FEF">
        <w:rPr>
          <w:rFonts w:ascii="Times New Roman" w:hAnsi="Times New Roman"/>
          <w:color w:val="222222"/>
          <w:sz w:val="28"/>
          <w:szCs w:val="28"/>
        </w:rPr>
        <w:t>2013</w:t>
      </w:r>
      <w:r w:rsidR="00886E80" w:rsidRPr="00E53FEF">
        <w:rPr>
          <w:rFonts w:ascii="Times New Roman" w:hAnsi="Times New Roman"/>
          <w:color w:val="222222"/>
          <w:sz w:val="28"/>
          <w:szCs w:val="28"/>
        </w:rPr>
        <w:t xml:space="preserve"> года продолжена работа по формированию Архивного фонда РФ. </w:t>
      </w:r>
      <w:r w:rsidR="00196703" w:rsidRPr="00E53FEF">
        <w:rPr>
          <w:rFonts w:ascii="Times New Roman" w:hAnsi="Times New Roman"/>
          <w:sz w:val="28"/>
          <w:szCs w:val="28"/>
        </w:rPr>
        <w:t>Продолжено внедрение</w:t>
      </w:r>
      <w:r w:rsidR="00196703" w:rsidRPr="00E53FEF">
        <w:rPr>
          <w:rFonts w:ascii="Times New Roman" w:hAnsi="Times New Roman"/>
          <w:b/>
          <w:sz w:val="28"/>
          <w:szCs w:val="28"/>
        </w:rPr>
        <w:t xml:space="preserve"> </w:t>
      </w:r>
      <w:r w:rsidR="00196703" w:rsidRPr="00E53FEF">
        <w:rPr>
          <w:rFonts w:ascii="Times New Roman" w:hAnsi="Times New Roman"/>
          <w:sz w:val="28"/>
          <w:szCs w:val="28"/>
        </w:rPr>
        <w:t>БД "Архивный фонд" (3–я  версия) – дополнен раздел "Историческая справка" в количестве 23 исторических справок к фондам.</w:t>
      </w:r>
    </w:p>
    <w:p w:rsidR="00886E80" w:rsidRPr="00E53FEF" w:rsidRDefault="002B57A4" w:rsidP="00196703">
      <w:pPr>
        <w:pStyle w:val="a5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E53FEF">
        <w:rPr>
          <w:color w:val="222222"/>
          <w:sz w:val="28"/>
          <w:szCs w:val="28"/>
        </w:rPr>
        <w:t xml:space="preserve">   </w:t>
      </w:r>
      <w:r w:rsidR="00196703" w:rsidRPr="00E53FEF">
        <w:rPr>
          <w:color w:val="222222"/>
          <w:sz w:val="28"/>
          <w:szCs w:val="28"/>
        </w:rPr>
        <w:t xml:space="preserve">      </w:t>
      </w:r>
      <w:r w:rsidR="00886E80" w:rsidRPr="00E53FEF">
        <w:rPr>
          <w:color w:val="222222"/>
          <w:sz w:val="28"/>
          <w:szCs w:val="28"/>
        </w:rPr>
        <w:t xml:space="preserve"> Всего на хранение в 201</w:t>
      </w:r>
      <w:r w:rsidR="009D79FD" w:rsidRPr="00E53FEF">
        <w:rPr>
          <w:color w:val="222222"/>
          <w:sz w:val="28"/>
          <w:szCs w:val="28"/>
        </w:rPr>
        <w:t>3</w:t>
      </w:r>
      <w:r w:rsidR="00886E80" w:rsidRPr="00E53FEF">
        <w:rPr>
          <w:color w:val="222222"/>
          <w:sz w:val="28"/>
          <w:szCs w:val="28"/>
        </w:rPr>
        <w:t xml:space="preserve"> году принято </w:t>
      </w:r>
      <w:r w:rsidR="0048759B" w:rsidRPr="00E53FEF">
        <w:rPr>
          <w:color w:val="222222"/>
          <w:sz w:val="28"/>
          <w:szCs w:val="28"/>
        </w:rPr>
        <w:t>228</w:t>
      </w:r>
      <w:r w:rsidR="00886E80" w:rsidRPr="00E53FEF">
        <w:rPr>
          <w:color w:val="222222"/>
          <w:sz w:val="28"/>
          <w:szCs w:val="28"/>
        </w:rPr>
        <w:t xml:space="preserve"> единиц хранения управленческой документации</w:t>
      </w:r>
      <w:r w:rsidR="0048759B" w:rsidRPr="00E53FEF">
        <w:rPr>
          <w:color w:val="222222"/>
          <w:sz w:val="28"/>
          <w:szCs w:val="28"/>
        </w:rPr>
        <w:t>, 14 единиц хранения фотодокументов, 449 единиц хранения документов по личному составу</w:t>
      </w:r>
      <w:r w:rsidR="00886E80" w:rsidRPr="00E53FEF">
        <w:rPr>
          <w:color w:val="222222"/>
          <w:sz w:val="28"/>
          <w:szCs w:val="28"/>
        </w:rPr>
        <w:t>.</w:t>
      </w:r>
    </w:p>
    <w:p w:rsidR="000D0DD1" w:rsidRPr="00E53FEF" w:rsidRDefault="00886E80" w:rsidP="0019670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222222"/>
          <w:sz w:val="28"/>
          <w:szCs w:val="28"/>
        </w:rPr>
      </w:pPr>
      <w:r w:rsidRPr="00E53FEF">
        <w:rPr>
          <w:rFonts w:ascii="Times New Roman" w:hAnsi="Times New Roman"/>
          <w:color w:val="222222"/>
          <w:sz w:val="28"/>
          <w:szCs w:val="28"/>
        </w:rPr>
        <w:lastRenderedPageBreak/>
        <w:t>В целях совершенствования государственного учета документов проведена работа по вводу данных в общероссийскую программу «Архивный фонд».</w:t>
      </w:r>
      <w:r w:rsidR="0048759B" w:rsidRPr="00E53FEF">
        <w:rPr>
          <w:rFonts w:ascii="Times New Roman" w:hAnsi="Times New Roman"/>
          <w:color w:val="222222"/>
          <w:sz w:val="28"/>
          <w:szCs w:val="28"/>
        </w:rPr>
        <w:t xml:space="preserve"> Количество архивных документов, информация которых введена в ПК «Архивный фонд» в 2013 году – 228 единиц хранения.</w:t>
      </w:r>
    </w:p>
    <w:p w:rsidR="00196703" w:rsidRPr="00E53FEF" w:rsidRDefault="00196703" w:rsidP="0019670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222222"/>
          <w:sz w:val="28"/>
          <w:szCs w:val="28"/>
        </w:rPr>
      </w:pPr>
      <w:r w:rsidRPr="00E53FEF">
        <w:rPr>
          <w:rFonts w:ascii="Times New Roman" w:hAnsi="Times New Roman"/>
          <w:color w:val="222222"/>
          <w:sz w:val="28"/>
          <w:szCs w:val="28"/>
        </w:rPr>
        <w:t>За 2013 год в Архив Каменского городского округа поступило</w:t>
      </w:r>
      <w:r w:rsidR="000342E1" w:rsidRPr="00E53FEF">
        <w:rPr>
          <w:rFonts w:ascii="Times New Roman" w:hAnsi="Times New Roman"/>
          <w:color w:val="222222"/>
          <w:sz w:val="28"/>
          <w:szCs w:val="28"/>
        </w:rPr>
        <w:t>:</w:t>
      </w:r>
      <w:r w:rsidRPr="00E53FEF">
        <w:rPr>
          <w:rFonts w:ascii="Times New Roman" w:hAnsi="Times New Roman"/>
          <w:color w:val="222222"/>
          <w:sz w:val="28"/>
          <w:szCs w:val="28"/>
        </w:rPr>
        <w:t xml:space="preserve"> </w:t>
      </w:r>
    </w:p>
    <w:p w:rsidR="00196703" w:rsidRPr="00E53FEF" w:rsidRDefault="00196703" w:rsidP="00196703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- 248</w:t>
      </w:r>
      <w:r w:rsidRPr="00E53FEF">
        <w:rPr>
          <w:rFonts w:ascii="Times New Roman" w:hAnsi="Times New Roman"/>
          <w:b/>
          <w:sz w:val="28"/>
          <w:szCs w:val="28"/>
        </w:rPr>
        <w:t xml:space="preserve"> </w:t>
      </w:r>
      <w:r w:rsidRPr="00E53FEF">
        <w:rPr>
          <w:rFonts w:ascii="Times New Roman" w:hAnsi="Times New Roman"/>
          <w:sz w:val="28"/>
          <w:szCs w:val="28"/>
        </w:rPr>
        <w:t xml:space="preserve">тематических запросов, в </w:t>
      </w:r>
      <w:proofErr w:type="spellStart"/>
      <w:r w:rsidRPr="00E53FEF">
        <w:rPr>
          <w:rFonts w:ascii="Times New Roman" w:hAnsi="Times New Roman"/>
          <w:sz w:val="28"/>
          <w:szCs w:val="28"/>
        </w:rPr>
        <w:t>т.ч</w:t>
      </w:r>
      <w:proofErr w:type="spellEnd"/>
      <w:r w:rsidRPr="00E53FEF">
        <w:rPr>
          <w:rFonts w:ascii="Times New Roman" w:hAnsi="Times New Roman"/>
          <w:sz w:val="28"/>
          <w:szCs w:val="28"/>
        </w:rPr>
        <w:t>. информаций для органов власти</w:t>
      </w:r>
      <w:r w:rsidRPr="00E53FEF">
        <w:rPr>
          <w:rFonts w:ascii="Times New Roman" w:hAnsi="Times New Roman"/>
          <w:b/>
          <w:sz w:val="28"/>
          <w:szCs w:val="28"/>
        </w:rPr>
        <w:t xml:space="preserve"> – </w:t>
      </w:r>
      <w:r w:rsidRPr="00E53FEF">
        <w:rPr>
          <w:rFonts w:ascii="Times New Roman" w:hAnsi="Times New Roman"/>
          <w:sz w:val="28"/>
          <w:szCs w:val="28"/>
        </w:rPr>
        <w:t>95</w:t>
      </w:r>
      <w:r w:rsidRPr="00E53FEF">
        <w:rPr>
          <w:rFonts w:ascii="Times New Roman" w:hAnsi="Times New Roman"/>
          <w:b/>
          <w:sz w:val="28"/>
          <w:szCs w:val="28"/>
        </w:rPr>
        <w:t>;</w:t>
      </w:r>
    </w:p>
    <w:p w:rsidR="00196703" w:rsidRPr="00E53FEF" w:rsidRDefault="00196703" w:rsidP="0019670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b/>
          <w:sz w:val="28"/>
          <w:szCs w:val="28"/>
        </w:rPr>
        <w:t>- з</w:t>
      </w:r>
      <w:r w:rsidRPr="00E53FEF">
        <w:rPr>
          <w:rFonts w:ascii="Times New Roman" w:hAnsi="Times New Roman"/>
          <w:sz w:val="28"/>
          <w:szCs w:val="28"/>
        </w:rPr>
        <w:t>апросов социально – правового характера 1980</w:t>
      </w:r>
      <w:r w:rsidRPr="00E53FEF">
        <w:rPr>
          <w:rFonts w:ascii="Times New Roman" w:hAnsi="Times New Roman"/>
          <w:b/>
          <w:sz w:val="28"/>
          <w:szCs w:val="28"/>
        </w:rPr>
        <w:t xml:space="preserve">, </w:t>
      </w:r>
      <w:r w:rsidRPr="00E53FEF">
        <w:rPr>
          <w:rFonts w:ascii="Times New Roman" w:hAnsi="Times New Roman"/>
          <w:sz w:val="28"/>
          <w:szCs w:val="28"/>
        </w:rPr>
        <w:t xml:space="preserve">исполнено - 1980, в </w:t>
      </w:r>
      <w:proofErr w:type="spellStart"/>
      <w:r w:rsidRPr="00E53FEF">
        <w:rPr>
          <w:rFonts w:ascii="Times New Roman" w:hAnsi="Times New Roman"/>
          <w:sz w:val="28"/>
          <w:szCs w:val="28"/>
        </w:rPr>
        <w:t>т.ч</w:t>
      </w:r>
      <w:proofErr w:type="spellEnd"/>
      <w:r w:rsidRPr="00E53FEF">
        <w:rPr>
          <w:rFonts w:ascii="Times New Roman" w:hAnsi="Times New Roman"/>
          <w:sz w:val="28"/>
          <w:szCs w:val="28"/>
        </w:rPr>
        <w:t xml:space="preserve">. положительно - 1829. </w:t>
      </w:r>
    </w:p>
    <w:p w:rsidR="00196703" w:rsidRPr="00E53FEF" w:rsidRDefault="002B57A4" w:rsidP="0019670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</w:t>
      </w:r>
      <w:r w:rsidR="00196703" w:rsidRPr="00E53FEF">
        <w:rPr>
          <w:rFonts w:ascii="Times New Roman" w:hAnsi="Times New Roman"/>
          <w:sz w:val="28"/>
          <w:szCs w:val="28"/>
        </w:rPr>
        <w:t xml:space="preserve">В работе использовано 11743 </w:t>
      </w:r>
      <w:proofErr w:type="spellStart"/>
      <w:r w:rsidR="00196703" w:rsidRPr="00E53FEF">
        <w:rPr>
          <w:rFonts w:ascii="Times New Roman" w:hAnsi="Times New Roman"/>
          <w:sz w:val="28"/>
          <w:szCs w:val="28"/>
        </w:rPr>
        <w:t>ед.хр</w:t>
      </w:r>
      <w:proofErr w:type="spellEnd"/>
      <w:r w:rsidR="00196703" w:rsidRPr="00E53FEF">
        <w:rPr>
          <w:rFonts w:ascii="Times New Roman" w:hAnsi="Times New Roman"/>
          <w:sz w:val="28"/>
          <w:szCs w:val="28"/>
        </w:rPr>
        <w:t xml:space="preserve">., в </w:t>
      </w:r>
      <w:proofErr w:type="spellStart"/>
      <w:r w:rsidR="00196703" w:rsidRPr="00E53FEF">
        <w:rPr>
          <w:rFonts w:ascii="Times New Roman" w:hAnsi="Times New Roman"/>
          <w:sz w:val="28"/>
          <w:szCs w:val="28"/>
        </w:rPr>
        <w:t>т.ч</w:t>
      </w:r>
      <w:proofErr w:type="spellEnd"/>
      <w:r w:rsidR="00196703" w:rsidRPr="00E53FEF">
        <w:rPr>
          <w:rFonts w:ascii="Times New Roman" w:hAnsi="Times New Roman"/>
          <w:sz w:val="28"/>
          <w:szCs w:val="28"/>
        </w:rPr>
        <w:t xml:space="preserve">. архивных документов областной собственности - 765 </w:t>
      </w:r>
      <w:proofErr w:type="spellStart"/>
      <w:r w:rsidR="00196703" w:rsidRPr="00E53FEF">
        <w:rPr>
          <w:rFonts w:ascii="Times New Roman" w:hAnsi="Times New Roman"/>
          <w:sz w:val="28"/>
          <w:szCs w:val="28"/>
        </w:rPr>
        <w:t>ед.хр</w:t>
      </w:r>
      <w:proofErr w:type="spellEnd"/>
      <w:r w:rsidR="00196703" w:rsidRPr="00E53FEF">
        <w:rPr>
          <w:rFonts w:ascii="Times New Roman" w:hAnsi="Times New Roman"/>
          <w:sz w:val="28"/>
          <w:szCs w:val="28"/>
        </w:rPr>
        <w:t>.</w:t>
      </w:r>
    </w:p>
    <w:p w:rsidR="00196703" w:rsidRPr="00E53FEF" w:rsidRDefault="002B57A4" w:rsidP="0019670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 xml:space="preserve"> </w:t>
      </w:r>
      <w:r w:rsidR="00196703" w:rsidRPr="00E53FEF">
        <w:rPr>
          <w:rFonts w:ascii="Times New Roman" w:hAnsi="Times New Roman"/>
          <w:sz w:val="28"/>
          <w:szCs w:val="28"/>
        </w:rPr>
        <w:t xml:space="preserve">Изготовлено 2376  листов ксерокопий архивных документов, использовано в работе 689 ед. хр., в </w:t>
      </w:r>
      <w:proofErr w:type="spellStart"/>
      <w:r w:rsidR="00196703" w:rsidRPr="00E53FEF">
        <w:rPr>
          <w:rFonts w:ascii="Times New Roman" w:hAnsi="Times New Roman"/>
          <w:sz w:val="28"/>
          <w:szCs w:val="28"/>
        </w:rPr>
        <w:t>т.ч</w:t>
      </w:r>
      <w:proofErr w:type="spellEnd"/>
      <w:r w:rsidR="00196703" w:rsidRPr="00E53FEF">
        <w:rPr>
          <w:rFonts w:ascii="Times New Roman" w:hAnsi="Times New Roman"/>
          <w:sz w:val="28"/>
          <w:szCs w:val="28"/>
        </w:rPr>
        <w:t>. по документам областной собственности – 453 листа, использовано в работе документов областной собственности 102 ед. хр.</w:t>
      </w:r>
    </w:p>
    <w:p w:rsidR="00707F99" w:rsidRPr="00E53FEF" w:rsidRDefault="000342E1" w:rsidP="001967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color w:val="222222"/>
          <w:sz w:val="28"/>
          <w:szCs w:val="28"/>
        </w:rPr>
        <w:t xml:space="preserve">     </w:t>
      </w:r>
      <w:r w:rsidR="002B57A4" w:rsidRPr="00E53FEF">
        <w:rPr>
          <w:rFonts w:ascii="Times New Roman" w:hAnsi="Times New Roman"/>
          <w:color w:val="222222"/>
          <w:sz w:val="28"/>
          <w:szCs w:val="28"/>
        </w:rPr>
        <w:t xml:space="preserve"> </w:t>
      </w:r>
      <w:r w:rsidRPr="00E53FEF">
        <w:rPr>
          <w:rFonts w:ascii="Times New Roman" w:hAnsi="Times New Roman"/>
          <w:color w:val="222222"/>
          <w:sz w:val="28"/>
          <w:szCs w:val="28"/>
        </w:rPr>
        <w:t xml:space="preserve"> В  2014 году будет продолжена работа по формированию Архивного фонда РФ. </w:t>
      </w:r>
    </w:p>
    <w:p w:rsidR="000342E1" w:rsidRPr="00E53FEF" w:rsidRDefault="000342E1" w:rsidP="00707F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5E5E" w:rsidRPr="00E53FEF" w:rsidRDefault="00545E5E" w:rsidP="00545E5E">
      <w:pPr>
        <w:pStyle w:val="a5"/>
        <w:tabs>
          <w:tab w:val="left" w:pos="142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53FEF">
        <w:rPr>
          <w:sz w:val="28"/>
          <w:szCs w:val="28"/>
        </w:rPr>
        <w:t>Подводя итоги работы за прошедший  2013 год, следует отметить ряд задач, стоящих перед Администрацией  Каменского городского округа на ближайшую перспективу, которые относятся к разряду приоритетных:</w:t>
      </w:r>
    </w:p>
    <w:p w:rsidR="00DB2382" w:rsidRPr="00E53FEF" w:rsidRDefault="009D607C" w:rsidP="009D607C">
      <w:pPr>
        <w:pStyle w:val="a5"/>
        <w:tabs>
          <w:tab w:val="left" w:pos="142"/>
        </w:tabs>
        <w:spacing w:before="0" w:beforeAutospacing="0" w:after="0" w:afterAutospacing="0"/>
        <w:ind w:left="851"/>
        <w:jc w:val="both"/>
        <w:rPr>
          <w:sz w:val="28"/>
          <w:szCs w:val="28"/>
        </w:rPr>
      </w:pPr>
      <w:r w:rsidRPr="00E53FEF">
        <w:rPr>
          <w:sz w:val="28"/>
          <w:szCs w:val="28"/>
        </w:rPr>
        <w:t xml:space="preserve">- </w:t>
      </w:r>
      <w:r w:rsidR="00545E5E" w:rsidRPr="00E53FEF">
        <w:rPr>
          <w:sz w:val="28"/>
          <w:szCs w:val="28"/>
        </w:rPr>
        <w:t xml:space="preserve">продолжение работы по обеспечению </w:t>
      </w:r>
      <w:r w:rsidR="00DB2382" w:rsidRPr="00E53FEF">
        <w:rPr>
          <w:sz w:val="28"/>
          <w:szCs w:val="28"/>
        </w:rPr>
        <w:t>выполнения целевых показателей,</w:t>
      </w:r>
    </w:p>
    <w:p w:rsidR="00DB2382" w:rsidRPr="00E53FEF" w:rsidRDefault="00DB2382" w:rsidP="009D607C">
      <w:pPr>
        <w:pStyle w:val="a5"/>
        <w:tabs>
          <w:tab w:val="left" w:pos="142"/>
        </w:tabs>
        <w:spacing w:before="0" w:beforeAutospacing="0" w:after="0" w:afterAutospacing="0"/>
        <w:ind w:left="851"/>
        <w:jc w:val="both"/>
        <w:rPr>
          <w:sz w:val="28"/>
          <w:szCs w:val="28"/>
        </w:rPr>
      </w:pPr>
      <w:r w:rsidRPr="00E53FEF">
        <w:rPr>
          <w:sz w:val="28"/>
          <w:szCs w:val="28"/>
        </w:rPr>
        <w:t xml:space="preserve">  </w:t>
      </w:r>
      <w:r w:rsidR="00545E5E" w:rsidRPr="00E53FEF">
        <w:rPr>
          <w:sz w:val="28"/>
          <w:szCs w:val="28"/>
        </w:rPr>
        <w:t xml:space="preserve">установленных «майскими» указами Президента РФ, направленных на </w:t>
      </w:r>
    </w:p>
    <w:p w:rsidR="00545E5E" w:rsidRPr="00E53FEF" w:rsidRDefault="00DB2382" w:rsidP="009D607C">
      <w:pPr>
        <w:pStyle w:val="a5"/>
        <w:tabs>
          <w:tab w:val="left" w:pos="142"/>
        </w:tabs>
        <w:spacing w:before="0" w:beforeAutospacing="0" w:after="0" w:afterAutospacing="0"/>
        <w:ind w:left="851"/>
        <w:jc w:val="both"/>
        <w:rPr>
          <w:sz w:val="28"/>
          <w:szCs w:val="28"/>
        </w:rPr>
      </w:pPr>
      <w:r w:rsidRPr="00E53FEF">
        <w:rPr>
          <w:sz w:val="28"/>
          <w:szCs w:val="28"/>
        </w:rPr>
        <w:t xml:space="preserve">  </w:t>
      </w:r>
      <w:r w:rsidR="00545E5E" w:rsidRPr="00E53FEF">
        <w:rPr>
          <w:sz w:val="28"/>
          <w:szCs w:val="28"/>
        </w:rPr>
        <w:t>повышение качества жизни граждан</w:t>
      </w:r>
      <w:r w:rsidRPr="00E53FEF">
        <w:rPr>
          <w:sz w:val="28"/>
          <w:szCs w:val="28"/>
        </w:rPr>
        <w:t xml:space="preserve"> (8 указов)</w:t>
      </w:r>
      <w:r w:rsidR="00545E5E" w:rsidRPr="00E53FEF">
        <w:rPr>
          <w:sz w:val="28"/>
          <w:szCs w:val="28"/>
        </w:rPr>
        <w:t>;</w:t>
      </w:r>
    </w:p>
    <w:p w:rsidR="00545E5E" w:rsidRPr="00E53FEF" w:rsidRDefault="009D607C" w:rsidP="009D607C">
      <w:pPr>
        <w:pStyle w:val="Style21"/>
        <w:widowControl/>
        <w:tabs>
          <w:tab w:val="left" w:pos="142"/>
        </w:tabs>
        <w:spacing w:line="240" w:lineRule="auto"/>
        <w:ind w:left="851" w:right="-83"/>
        <w:jc w:val="both"/>
        <w:rPr>
          <w:rStyle w:val="FontStyle32"/>
          <w:sz w:val="28"/>
          <w:szCs w:val="28"/>
        </w:rPr>
      </w:pPr>
      <w:r w:rsidRPr="00E53FEF">
        <w:rPr>
          <w:rStyle w:val="FontStyle32"/>
          <w:sz w:val="28"/>
          <w:szCs w:val="28"/>
        </w:rPr>
        <w:t xml:space="preserve">- </w:t>
      </w:r>
      <w:r w:rsidR="00C2058B" w:rsidRPr="00E53FEF">
        <w:rPr>
          <w:rStyle w:val="FontStyle32"/>
          <w:sz w:val="28"/>
          <w:szCs w:val="28"/>
        </w:rPr>
        <w:t xml:space="preserve">ввод в эксплуатацию  </w:t>
      </w:r>
      <w:r w:rsidR="00C2058B" w:rsidRPr="00E53FEF">
        <w:rPr>
          <w:sz w:val="28"/>
          <w:szCs w:val="28"/>
        </w:rPr>
        <w:t xml:space="preserve">детского сада </w:t>
      </w:r>
      <w:proofErr w:type="gramStart"/>
      <w:r w:rsidR="00C2058B" w:rsidRPr="00E53FEF">
        <w:rPr>
          <w:sz w:val="28"/>
          <w:szCs w:val="28"/>
        </w:rPr>
        <w:t>в</w:t>
      </w:r>
      <w:proofErr w:type="gramEnd"/>
      <w:r w:rsidR="00C2058B" w:rsidRPr="00E53FEF">
        <w:rPr>
          <w:sz w:val="28"/>
          <w:szCs w:val="28"/>
        </w:rPr>
        <w:t xml:space="preserve"> с.</w:t>
      </w:r>
      <w:r w:rsidR="00C1379E">
        <w:rPr>
          <w:sz w:val="28"/>
          <w:szCs w:val="28"/>
        </w:rPr>
        <w:t xml:space="preserve"> </w:t>
      </w:r>
      <w:bookmarkStart w:id="2" w:name="_GoBack"/>
      <w:bookmarkEnd w:id="2"/>
      <w:r w:rsidR="00C2058B" w:rsidRPr="00E53FEF">
        <w:rPr>
          <w:sz w:val="28"/>
          <w:szCs w:val="28"/>
        </w:rPr>
        <w:t>Покровское на 90 мест</w:t>
      </w:r>
      <w:r w:rsidR="00545E5E" w:rsidRPr="00E53FEF">
        <w:rPr>
          <w:rStyle w:val="FontStyle32"/>
          <w:sz w:val="28"/>
          <w:szCs w:val="28"/>
        </w:rPr>
        <w:t>;</w:t>
      </w:r>
    </w:p>
    <w:p w:rsidR="00545E5E" w:rsidRPr="00E53FEF" w:rsidRDefault="009D607C" w:rsidP="009D607C">
      <w:pPr>
        <w:pStyle w:val="Style21"/>
        <w:widowControl/>
        <w:tabs>
          <w:tab w:val="left" w:pos="142"/>
        </w:tabs>
        <w:spacing w:line="240" w:lineRule="auto"/>
        <w:ind w:left="851" w:right="-83"/>
        <w:jc w:val="both"/>
        <w:rPr>
          <w:rStyle w:val="FontStyle32"/>
          <w:sz w:val="28"/>
          <w:szCs w:val="28"/>
        </w:rPr>
      </w:pPr>
      <w:r w:rsidRPr="00E53FEF">
        <w:rPr>
          <w:rStyle w:val="FontStyle32"/>
          <w:sz w:val="28"/>
          <w:szCs w:val="28"/>
        </w:rPr>
        <w:t xml:space="preserve">- </w:t>
      </w:r>
      <w:r w:rsidR="00C2058B" w:rsidRPr="00E53FEF">
        <w:rPr>
          <w:rStyle w:val="FontStyle32"/>
          <w:sz w:val="28"/>
          <w:szCs w:val="28"/>
        </w:rPr>
        <w:t>проектирование и строительство объектов газификации</w:t>
      </w:r>
      <w:r w:rsidR="00545E5E" w:rsidRPr="00E53FEF">
        <w:rPr>
          <w:rStyle w:val="FontStyle32"/>
          <w:sz w:val="28"/>
          <w:szCs w:val="28"/>
        </w:rPr>
        <w:t>;</w:t>
      </w:r>
    </w:p>
    <w:p w:rsidR="00545E5E" w:rsidRPr="00E53FEF" w:rsidRDefault="009D607C" w:rsidP="009D607C">
      <w:pPr>
        <w:pStyle w:val="Style21"/>
        <w:widowControl/>
        <w:tabs>
          <w:tab w:val="left" w:pos="142"/>
        </w:tabs>
        <w:spacing w:line="240" w:lineRule="auto"/>
        <w:ind w:left="851" w:right="-83"/>
        <w:jc w:val="both"/>
        <w:rPr>
          <w:rStyle w:val="FontStyle32"/>
          <w:sz w:val="28"/>
          <w:szCs w:val="28"/>
        </w:rPr>
      </w:pPr>
      <w:r w:rsidRPr="00E53FEF">
        <w:rPr>
          <w:rStyle w:val="FontStyle32"/>
          <w:sz w:val="28"/>
          <w:szCs w:val="28"/>
        </w:rPr>
        <w:t xml:space="preserve">- </w:t>
      </w:r>
      <w:r w:rsidR="00545E5E" w:rsidRPr="00E53FEF">
        <w:rPr>
          <w:rStyle w:val="FontStyle32"/>
          <w:sz w:val="28"/>
          <w:szCs w:val="28"/>
        </w:rPr>
        <w:t>обеспечение жилыми помещениями</w:t>
      </w:r>
      <w:r w:rsidR="00C2058B" w:rsidRPr="00E53FEF">
        <w:rPr>
          <w:rStyle w:val="FontStyle32"/>
          <w:sz w:val="28"/>
          <w:szCs w:val="28"/>
        </w:rPr>
        <w:t xml:space="preserve"> льготных категорий граждан</w:t>
      </w:r>
      <w:r w:rsidR="00545E5E" w:rsidRPr="00E53FEF">
        <w:rPr>
          <w:rStyle w:val="FontStyle32"/>
          <w:sz w:val="28"/>
          <w:szCs w:val="28"/>
        </w:rPr>
        <w:t>;</w:t>
      </w:r>
    </w:p>
    <w:p w:rsidR="00DB2382" w:rsidRPr="00E53FEF" w:rsidRDefault="009D607C" w:rsidP="009D607C">
      <w:pPr>
        <w:pStyle w:val="Style21"/>
        <w:widowControl/>
        <w:tabs>
          <w:tab w:val="left" w:pos="142"/>
        </w:tabs>
        <w:spacing w:line="240" w:lineRule="auto"/>
        <w:ind w:left="851" w:right="-83"/>
        <w:jc w:val="both"/>
        <w:rPr>
          <w:rStyle w:val="FontStyle32"/>
          <w:sz w:val="28"/>
          <w:szCs w:val="28"/>
        </w:rPr>
      </w:pPr>
      <w:r w:rsidRPr="00E53FEF">
        <w:rPr>
          <w:rStyle w:val="FontStyle32"/>
          <w:sz w:val="28"/>
          <w:szCs w:val="28"/>
        </w:rPr>
        <w:t xml:space="preserve">- </w:t>
      </w:r>
      <w:r w:rsidR="00545E5E" w:rsidRPr="00E53FEF">
        <w:rPr>
          <w:rStyle w:val="FontStyle32"/>
          <w:sz w:val="28"/>
          <w:szCs w:val="28"/>
        </w:rPr>
        <w:t>выполнение капитального ремонта дорог местного значения за счет</w:t>
      </w:r>
    </w:p>
    <w:p w:rsidR="00545E5E" w:rsidRPr="00E53FEF" w:rsidRDefault="00545E5E" w:rsidP="009D607C">
      <w:pPr>
        <w:pStyle w:val="Style21"/>
        <w:widowControl/>
        <w:tabs>
          <w:tab w:val="left" w:pos="142"/>
        </w:tabs>
        <w:spacing w:line="240" w:lineRule="auto"/>
        <w:ind w:left="851" w:right="-83"/>
        <w:jc w:val="both"/>
        <w:rPr>
          <w:rStyle w:val="FontStyle32"/>
          <w:sz w:val="28"/>
          <w:szCs w:val="28"/>
        </w:rPr>
      </w:pPr>
      <w:r w:rsidRPr="00E53FEF">
        <w:rPr>
          <w:rStyle w:val="FontStyle32"/>
          <w:sz w:val="28"/>
          <w:szCs w:val="28"/>
        </w:rPr>
        <w:t xml:space="preserve"> </w:t>
      </w:r>
      <w:r w:rsidR="00DB2382" w:rsidRPr="00E53FEF">
        <w:rPr>
          <w:rStyle w:val="FontStyle32"/>
          <w:sz w:val="28"/>
          <w:szCs w:val="28"/>
        </w:rPr>
        <w:t xml:space="preserve"> </w:t>
      </w:r>
      <w:r w:rsidRPr="00E53FEF">
        <w:rPr>
          <w:rStyle w:val="FontStyle32"/>
          <w:sz w:val="28"/>
          <w:szCs w:val="28"/>
        </w:rPr>
        <w:t>средств дорожн</w:t>
      </w:r>
      <w:r w:rsidR="00C2058B" w:rsidRPr="00E53FEF">
        <w:rPr>
          <w:rStyle w:val="FontStyle32"/>
          <w:sz w:val="28"/>
          <w:szCs w:val="28"/>
        </w:rPr>
        <w:t>ого</w:t>
      </w:r>
      <w:r w:rsidRPr="00E53FEF">
        <w:rPr>
          <w:rStyle w:val="FontStyle32"/>
          <w:sz w:val="28"/>
          <w:szCs w:val="28"/>
        </w:rPr>
        <w:t xml:space="preserve"> фонд</w:t>
      </w:r>
      <w:r w:rsidR="00C2058B" w:rsidRPr="00E53FEF">
        <w:rPr>
          <w:rStyle w:val="FontStyle32"/>
          <w:sz w:val="28"/>
          <w:szCs w:val="28"/>
        </w:rPr>
        <w:t>а</w:t>
      </w:r>
      <w:r w:rsidRPr="00E53FEF">
        <w:rPr>
          <w:rStyle w:val="FontStyle32"/>
          <w:sz w:val="28"/>
          <w:szCs w:val="28"/>
        </w:rPr>
        <w:t>;</w:t>
      </w:r>
    </w:p>
    <w:p w:rsidR="00DB2382" w:rsidRPr="00E53FEF" w:rsidRDefault="009D607C" w:rsidP="009D607C">
      <w:pPr>
        <w:pStyle w:val="Style21"/>
        <w:widowControl/>
        <w:tabs>
          <w:tab w:val="left" w:pos="142"/>
        </w:tabs>
        <w:spacing w:line="240" w:lineRule="auto"/>
        <w:ind w:left="851" w:right="-83"/>
        <w:jc w:val="both"/>
        <w:rPr>
          <w:sz w:val="28"/>
          <w:szCs w:val="28"/>
        </w:rPr>
      </w:pPr>
      <w:r w:rsidRPr="00E53FEF">
        <w:rPr>
          <w:rStyle w:val="FontStyle32"/>
          <w:sz w:val="28"/>
          <w:szCs w:val="28"/>
        </w:rPr>
        <w:t xml:space="preserve">- </w:t>
      </w:r>
      <w:r w:rsidR="00C2058B" w:rsidRPr="00E53FEF">
        <w:rPr>
          <w:rStyle w:val="FontStyle32"/>
          <w:sz w:val="28"/>
          <w:szCs w:val="28"/>
        </w:rPr>
        <w:t xml:space="preserve">строительство </w:t>
      </w:r>
      <w:r w:rsidR="00545E5E" w:rsidRPr="00E53FEF">
        <w:rPr>
          <w:sz w:val="28"/>
          <w:szCs w:val="28"/>
        </w:rPr>
        <w:t>многоквартирн</w:t>
      </w:r>
      <w:r w:rsidR="00C2058B" w:rsidRPr="00E53FEF">
        <w:rPr>
          <w:sz w:val="28"/>
          <w:szCs w:val="28"/>
        </w:rPr>
        <w:t>ых</w:t>
      </w:r>
      <w:r w:rsidR="00545E5E" w:rsidRPr="00E53FEF">
        <w:rPr>
          <w:sz w:val="28"/>
          <w:szCs w:val="28"/>
        </w:rPr>
        <w:t xml:space="preserve"> дом</w:t>
      </w:r>
      <w:r w:rsidR="00C2058B" w:rsidRPr="00E53FEF">
        <w:rPr>
          <w:sz w:val="28"/>
          <w:szCs w:val="28"/>
        </w:rPr>
        <w:t>ов</w:t>
      </w:r>
      <w:r w:rsidR="00545E5E" w:rsidRPr="00E53FEF">
        <w:rPr>
          <w:sz w:val="28"/>
          <w:szCs w:val="28"/>
        </w:rPr>
        <w:t xml:space="preserve">, с целью переселения граждан из </w:t>
      </w:r>
    </w:p>
    <w:p w:rsidR="00545E5E" w:rsidRPr="00E53FEF" w:rsidRDefault="00DB2382" w:rsidP="009D607C">
      <w:pPr>
        <w:pStyle w:val="Style21"/>
        <w:widowControl/>
        <w:tabs>
          <w:tab w:val="left" w:pos="142"/>
        </w:tabs>
        <w:spacing w:line="240" w:lineRule="auto"/>
        <w:ind w:left="851" w:right="-83"/>
        <w:jc w:val="both"/>
        <w:rPr>
          <w:sz w:val="28"/>
          <w:szCs w:val="28"/>
        </w:rPr>
      </w:pPr>
      <w:r w:rsidRPr="00E53FEF">
        <w:rPr>
          <w:sz w:val="28"/>
          <w:szCs w:val="28"/>
        </w:rPr>
        <w:t xml:space="preserve">  </w:t>
      </w:r>
      <w:r w:rsidR="00545E5E" w:rsidRPr="00E53FEF">
        <w:rPr>
          <w:sz w:val="28"/>
          <w:szCs w:val="28"/>
        </w:rPr>
        <w:t>аварийного фонда;</w:t>
      </w:r>
    </w:p>
    <w:p w:rsidR="00545E5E" w:rsidRPr="00E53FEF" w:rsidRDefault="009D607C" w:rsidP="009D607C">
      <w:pPr>
        <w:pStyle w:val="Style21"/>
        <w:widowControl/>
        <w:tabs>
          <w:tab w:val="left" w:pos="142"/>
        </w:tabs>
        <w:spacing w:line="240" w:lineRule="auto"/>
        <w:ind w:left="851" w:right="-83"/>
        <w:jc w:val="both"/>
        <w:rPr>
          <w:sz w:val="28"/>
          <w:szCs w:val="28"/>
        </w:rPr>
      </w:pPr>
      <w:r w:rsidRPr="00E53FEF">
        <w:rPr>
          <w:sz w:val="28"/>
          <w:szCs w:val="28"/>
        </w:rPr>
        <w:t xml:space="preserve">- </w:t>
      </w:r>
      <w:r w:rsidR="00545E5E" w:rsidRPr="00E53FEF">
        <w:rPr>
          <w:sz w:val="28"/>
          <w:szCs w:val="28"/>
        </w:rPr>
        <w:t>реализация муниципальн</w:t>
      </w:r>
      <w:r w:rsidRPr="00E53FEF">
        <w:rPr>
          <w:sz w:val="28"/>
          <w:szCs w:val="28"/>
        </w:rPr>
        <w:t>ы</w:t>
      </w:r>
      <w:r w:rsidR="002D2956" w:rsidRPr="00E53FEF">
        <w:rPr>
          <w:sz w:val="28"/>
          <w:szCs w:val="28"/>
        </w:rPr>
        <w:t>х</w:t>
      </w:r>
      <w:r w:rsidR="00545E5E" w:rsidRPr="00E53FEF">
        <w:rPr>
          <w:sz w:val="28"/>
          <w:szCs w:val="28"/>
        </w:rPr>
        <w:t xml:space="preserve"> </w:t>
      </w:r>
      <w:r w:rsidR="00C2058B" w:rsidRPr="00E53FEF">
        <w:rPr>
          <w:sz w:val="28"/>
          <w:szCs w:val="28"/>
        </w:rPr>
        <w:t xml:space="preserve">целевых </w:t>
      </w:r>
      <w:r w:rsidR="00545E5E" w:rsidRPr="00E53FEF">
        <w:rPr>
          <w:sz w:val="28"/>
          <w:szCs w:val="28"/>
        </w:rPr>
        <w:t>программ.</w:t>
      </w:r>
    </w:p>
    <w:p w:rsidR="00DB2382" w:rsidRPr="00E53FEF" w:rsidRDefault="00DB2382" w:rsidP="00545E5E">
      <w:pPr>
        <w:spacing w:line="240" w:lineRule="auto"/>
        <w:ind w:firstLine="851"/>
        <w:jc w:val="both"/>
        <w:rPr>
          <w:rStyle w:val="FontStyle32"/>
          <w:bCs/>
          <w:sz w:val="28"/>
          <w:szCs w:val="28"/>
        </w:rPr>
      </w:pPr>
    </w:p>
    <w:p w:rsidR="00545E5E" w:rsidRPr="00E53FEF" w:rsidRDefault="00545E5E" w:rsidP="00545E5E">
      <w:pPr>
        <w:spacing w:line="240" w:lineRule="auto"/>
        <w:ind w:firstLine="851"/>
        <w:jc w:val="both"/>
        <w:rPr>
          <w:rStyle w:val="FontStyle32"/>
          <w:bCs/>
          <w:sz w:val="28"/>
          <w:szCs w:val="28"/>
        </w:rPr>
      </w:pPr>
      <w:r w:rsidRPr="00E53FEF">
        <w:rPr>
          <w:rStyle w:val="FontStyle32"/>
          <w:bCs/>
          <w:sz w:val="28"/>
          <w:szCs w:val="28"/>
        </w:rPr>
        <w:t xml:space="preserve">Решение указанных задач возможно при условии активного взаимодействия Администрации </w:t>
      </w:r>
      <w:r w:rsidR="00C2058B" w:rsidRPr="00E53FEF">
        <w:rPr>
          <w:rStyle w:val="FontStyle32"/>
          <w:bCs/>
          <w:sz w:val="28"/>
          <w:szCs w:val="28"/>
        </w:rPr>
        <w:t>Каменского городского округа</w:t>
      </w:r>
      <w:r w:rsidRPr="00E53FEF">
        <w:rPr>
          <w:rStyle w:val="FontStyle32"/>
          <w:bCs/>
          <w:sz w:val="28"/>
          <w:szCs w:val="28"/>
        </w:rPr>
        <w:t xml:space="preserve"> с Правительством </w:t>
      </w:r>
      <w:r w:rsidR="00C2058B" w:rsidRPr="00E53FEF">
        <w:rPr>
          <w:rStyle w:val="FontStyle32"/>
          <w:bCs/>
          <w:sz w:val="28"/>
          <w:szCs w:val="28"/>
        </w:rPr>
        <w:t>Свердловской области</w:t>
      </w:r>
      <w:r w:rsidRPr="00E53FEF">
        <w:rPr>
          <w:rStyle w:val="FontStyle32"/>
          <w:bCs/>
          <w:sz w:val="28"/>
          <w:szCs w:val="28"/>
        </w:rPr>
        <w:t xml:space="preserve">, с депутатским корпусом </w:t>
      </w:r>
      <w:r w:rsidR="00C2058B" w:rsidRPr="00E53FEF">
        <w:rPr>
          <w:rStyle w:val="FontStyle32"/>
          <w:bCs/>
          <w:sz w:val="28"/>
          <w:szCs w:val="28"/>
        </w:rPr>
        <w:t>Думы Каменского городского округа, руководителями организаций</w:t>
      </w:r>
      <w:r w:rsidRPr="00E53FEF">
        <w:rPr>
          <w:rStyle w:val="FontStyle32"/>
          <w:bCs/>
          <w:sz w:val="28"/>
          <w:szCs w:val="28"/>
        </w:rPr>
        <w:t xml:space="preserve">.  </w:t>
      </w:r>
    </w:p>
    <w:p w:rsidR="002B57A4" w:rsidRPr="00E53FEF" w:rsidRDefault="002B57A4" w:rsidP="00C2058B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2058B" w:rsidRPr="00E53FEF" w:rsidRDefault="00C2058B" w:rsidP="00C2058B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E53FEF">
        <w:rPr>
          <w:rFonts w:ascii="Times New Roman" w:hAnsi="Times New Roman"/>
          <w:sz w:val="28"/>
          <w:szCs w:val="28"/>
        </w:rPr>
        <w:t>Спасибо за внимание!</w:t>
      </w:r>
    </w:p>
    <w:p w:rsidR="000342E1" w:rsidRPr="00E53FEF" w:rsidRDefault="000342E1" w:rsidP="00707F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0342E1" w:rsidRPr="00E53FEF" w:rsidSect="00D623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680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DF2" w:rsidRDefault="00E03DF2" w:rsidP="0080453F">
      <w:pPr>
        <w:spacing w:after="0" w:line="240" w:lineRule="auto"/>
      </w:pPr>
      <w:r>
        <w:separator/>
      </w:r>
    </w:p>
  </w:endnote>
  <w:endnote w:type="continuationSeparator" w:id="0">
    <w:p w:rsidR="00E03DF2" w:rsidRDefault="00E03DF2" w:rsidP="00804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362" w:rsidRDefault="00D62362">
    <w:pPr>
      <w:pStyle w:val="a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5247708"/>
      <w:docPartObj>
        <w:docPartGallery w:val="Page Numbers (Bottom of Page)"/>
        <w:docPartUnique/>
      </w:docPartObj>
    </w:sdtPr>
    <w:sdtContent>
      <w:p w:rsidR="00D62362" w:rsidRDefault="00D62362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79E">
          <w:rPr>
            <w:noProof/>
          </w:rPr>
          <w:t>35</w:t>
        </w:r>
        <w:r>
          <w:fldChar w:fldCharType="end"/>
        </w:r>
      </w:p>
    </w:sdtContent>
  </w:sdt>
  <w:p w:rsidR="00D62362" w:rsidRDefault="00D62362">
    <w:pPr>
      <w:pStyle w:val="af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362" w:rsidRDefault="00D62362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DF2" w:rsidRDefault="00E03DF2" w:rsidP="0080453F">
      <w:pPr>
        <w:spacing w:after="0" w:line="240" w:lineRule="auto"/>
      </w:pPr>
      <w:r>
        <w:separator/>
      </w:r>
    </w:p>
  </w:footnote>
  <w:footnote w:type="continuationSeparator" w:id="0">
    <w:p w:rsidR="00E03DF2" w:rsidRDefault="00E03DF2" w:rsidP="00804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362" w:rsidRDefault="00D62362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362" w:rsidRDefault="00D62362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362" w:rsidRDefault="00D62362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CF70702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9B170CF"/>
    <w:multiLevelType w:val="hybridMultilevel"/>
    <w:tmpl w:val="551216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8C1A61"/>
    <w:multiLevelType w:val="hybridMultilevel"/>
    <w:tmpl w:val="93E4FE90"/>
    <w:lvl w:ilvl="0" w:tplc="E98AD450">
      <w:start w:val="1"/>
      <w:numFmt w:val="decimal"/>
      <w:lvlText w:val="%1."/>
      <w:lvlJc w:val="left"/>
      <w:pPr>
        <w:ind w:left="1497" w:hanging="93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4BF1A26"/>
    <w:multiLevelType w:val="hybridMultilevel"/>
    <w:tmpl w:val="FE86EA5C"/>
    <w:lvl w:ilvl="0" w:tplc="87E6059E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0183A"/>
    <w:multiLevelType w:val="hybridMultilevel"/>
    <w:tmpl w:val="1B026F4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F30531"/>
    <w:multiLevelType w:val="hybridMultilevel"/>
    <w:tmpl w:val="96D0309C"/>
    <w:lvl w:ilvl="0" w:tplc="7A3E15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515B6A"/>
    <w:multiLevelType w:val="hybridMultilevel"/>
    <w:tmpl w:val="AEAA1DF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112BC9"/>
    <w:multiLevelType w:val="hybridMultilevel"/>
    <w:tmpl w:val="9AD0B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3344ED"/>
    <w:multiLevelType w:val="hybridMultilevel"/>
    <w:tmpl w:val="2BA8547A"/>
    <w:lvl w:ilvl="0" w:tplc="1FB612C2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3533314C"/>
    <w:multiLevelType w:val="hybridMultilevel"/>
    <w:tmpl w:val="66C89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8D22DE"/>
    <w:multiLevelType w:val="multilevel"/>
    <w:tmpl w:val="A9F6B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C5C5C2F"/>
    <w:multiLevelType w:val="hybridMultilevel"/>
    <w:tmpl w:val="12AC9410"/>
    <w:lvl w:ilvl="0" w:tplc="7A3E15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9A7899"/>
    <w:multiLevelType w:val="multilevel"/>
    <w:tmpl w:val="70B40F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eastAsiaTheme="minorEastAsia" w:hint="default"/>
      </w:rPr>
    </w:lvl>
  </w:abstractNum>
  <w:abstractNum w:abstractNumId="13">
    <w:nsid w:val="4FF12364"/>
    <w:multiLevelType w:val="hybridMultilevel"/>
    <w:tmpl w:val="4FD05E1C"/>
    <w:lvl w:ilvl="0" w:tplc="943411C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247B9A"/>
    <w:multiLevelType w:val="multilevel"/>
    <w:tmpl w:val="3E56B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8169B4"/>
    <w:multiLevelType w:val="hybridMultilevel"/>
    <w:tmpl w:val="B4A245BA"/>
    <w:lvl w:ilvl="0" w:tplc="0370421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6C6F1BF5"/>
    <w:multiLevelType w:val="multilevel"/>
    <w:tmpl w:val="972AA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E77E4E"/>
    <w:multiLevelType w:val="multilevel"/>
    <w:tmpl w:val="A0AC8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4803032"/>
    <w:multiLevelType w:val="multilevel"/>
    <w:tmpl w:val="31889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EA5811"/>
    <w:multiLevelType w:val="hybridMultilevel"/>
    <w:tmpl w:val="B46ACE8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713"/>
        </w:tabs>
        <w:ind w:left="1713" w:hanging="360"/>
      </w:pPr>
    </w:lvl>
    <w:lvl w:ilvl="2" w:tplc="04190005">
      <w:start w:val="1"/>
      <w:numFmt w:val="decimal"/>
      <w:lvlText w:val="%3."/>
      <w:lvlJc w:val="left"/>
      <w:pPr>
        <w:tabs>
          <w:tab w:val="num" w:pos="2433"/>
        </w:tabs>
        <w:ind w:left="2433" w:hanging="360"/>
      </w:pPr>
    </w:lvl>
    <w:lvl w:ilvl="3" w:tplc="0419000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73"/>
        </w:tabs>
        <w:ind w:left="3873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93"/>
        </w:tabs>
        <w:ind w:left="4593" w:hanging="360"/>
      </w:pPr>
    </w:lvl>
    <w:lvl w:ilvl="6" w:tplc="0419000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</w:lvl>
    <w:lvl w:ilvl="7" w:tplc="04190003">
      <w:start w:val="1"/>
      <w:numFmt w:val="decimal"/>
      <w:lvlText w:val="%8."/>
      <w:lvlJc w:val="left"/>
      <w:pPr>
        <w:tabs>
          <w:tab w:val="num" w:pos="6033"/>
        </w:tabs>
        <w:ind w:left="6033" w:hanging="360"/>
      </w:pPr>
    </w:lvl>
    <w:lvl w:ilvl="8" w:tplc="04190005">
      <w:start w:val="1"/>
      <w:numFmt w:val="decimal"/>
      <w:lvlText w:val="%9."/>
      <w:lvlJc w:val="left"/>
      <w:pPr>
        <w:tabs>
          <w:tab w:val="num" w:pos="6753"/>
        </w:tabs>
        <w:ind w:left="6753" w:hanging="360"/>
      </w:pPr>
    </w:lvl>
  </w:abstractNum>
  <w:abstractNum w:abstractNumId="20">
    <w:nsid w:val="7F814933"/>
    <w:multiLevelType w:val="hybridMultilevel"/>
    <w:tmpl w:val="DE40D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2"/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4"/>
  </w:num>
  <w:num w:numId="7">
    <w:abstractNumId w:val="17"/>
  </w:num>
  <w:num w:numId="8">
    <w:abstractNumId w:val="16"/>
  </w:num>
  <w:num w:numId="9">
    <w:abstractNumId w:val="10"/>
  </w:num>
  <w:num w:numId="10">
    <w:abstractNumId w:val="18"/>
  </w:num>
  <w:num w:numId="11">
    <w:abstractNumId w:val="2"/>
  </w:num>
  <w:num w:numId="12">
    <w:abstractNumId w:val="15"/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0"/>
  </w:num>
  <w:num w:numId="19">
    <w:abstractNumId w:val="3"/>
  </w:num>
  <w:num w:numId="20">
    <w:abstractNumId w:val="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903"/>
    <w:rsid w:val="000037E6"/>
    <w:rsid w:val="000077B2"/>
    <w:rsid w:val="00016FB7"/>
    <w:rsid w:val="00021390"/>
    <w:rsid w:val="00023C8A"/>
    <w:rsid w:val="00023F62"/>
    <w:rsid w:val="00026341"/>
    <w:rsid w:val="00033EFC"/>
    <w:rsid w:val="000342E1"/>
    <w:rsid w:val="00036E64"/>
    <w:rsid w:val="00042646"/>
    <w:rsid w:val="00044A81"/>
    <w:rsid w:val="00045363"/>
    <w:rsid w:val="0005143D"/>
    <w:rsid w:val="00053026"/>
    <w:rsid w:val="000558DA"/>
    <w:rsid w:val="00055A84"/>
    <w:rsid w:val="00056398"/>
    <w:rsid w:val="00065940"/>
    <w:rsid w:val="00067B0C"/>
    <w:rsid w:val="00073C9A"/>
    <w:rsid w:val="00077F47"/>
    <w:rsid w:val="000803FE"/>
    <w:rsid w:val="00080710"/>
    <w:rsid w:val="00086729"/>
    <w:rsid w:val="000905EB"/>
    <w:rsid w:val="000919AC"/>
    <w:rsid w:val="0009358F"/>
    <w:rsid w:val="000978D1"/>
    <w:rsid w:val="000A052A"/>
    <w:rsid w:val="000B324C"/>
    <w:rsid w:val="000B3BEA"/>
    <w:rsid w:val="000C077F"/>
    <w:rsid w:val="000C11E6"/>
    <w:rsid w:val="000C38D0"/>
    <w:rsid w:val="000C399D"/>
    <w:rsid w:val="000C3DE4"/>
    <w:rsid w:val="000C5AE8"/>
    <w:rsid w:val="000C5FDF"/>
    <w:rsid w:val="000D0DD1"/>
    <w:rsid w:val="000D6EE6"/>
    <w:rsid w:val="000D7B4A"/>
    <w:rsid w:val="000D7F5A"/>
    <w:rsid w:val="000E036F"/>
    <w:rsid w:val="000E21A4"/>
    <w:rsid w:val="001010E9"/>
    <w:rsid w:val="001135C4"/>
    <w:rsid w:val="001213BA"/>
    <w:rsid w:val="0012356F"/>
    <w:rsid w:val="001348D9"/>
    <w:rsid w:val="00136D91"/>
    <w:rsid w:val="00142515"/>
    <w:rsid w:val="00153643"/>
    <w:rsid w:val="001549E7"/>
    <w:rsid w:val="0015756C"/>
    <w:rsid w:val="0015779F"/>
    <w:rsid w:val="00161B27"/>
    <w:rsid w:val="0017190D"/>
    <w:rsid w:val="00172B5C"/>
    <w:rsid w:val="0018063F"/>
    <w:rsid w:val="00181B55"/>
    <w:rsid w:val="001841FC"/>
    <w:rsid w:val="00186031"/>
    <w:rsid w:val="001900BF"/>
    <w:rsid w:val="00196703"/>
    <w:rsid w:val="00197E6F"/>
    <w:rsid w:val="001A2E32"/>
    <w:rsid w:val="001A3550"/>
    <w:rsid w:val="001A486B"/>
    <w:rsid w:val="001B59A9"/>
    <w:rsid w:val="001C13AE"/>
    <w:rsid w:val="001C729D"/>
    <w:rsid w:val="001D0AC3"/>
    <w:rsid w:val="001E028F"/>
    <w:rsid w:val="001E5FFB"/>
    <w:rsid w:val="001F2396"/>
    <w:rsid w:val="001F3A0B"/>
    <w:rsid w:val="001F756D"/>
    <w:rsid w:val="002074EA"/>
    <w:rsid w:val="00210196"/>
    <w:rsid w:val="002131D1"/>
    <w:rsid w:val="002368E3"/>
    <w:rsid w:val="00237AD0"/>
    <w:rsid w:val="0024366F"/>
    <w:rsid w:val="00244642"/>
    <w:rsid w:val="00245373"/>
    <w:rsid w:val="002456E4"/>
    <w:rsid w:val="00261790"/>
    <w:rsid w:val="002639D4"/>
    <w:rsid w:val="002736AC"/>
    <w:rsid w:val="00297515"/>
    <w:rsid w:val="002A2CC2"/>
    <w:rsid w:val="002B57A4"/>
    <w:rsid w:val="002C06E7"/>
    <w:rsid w:val="002C5FAB"/>
    <w:rsid w:val="002C662D"/>
    <w:rsid w:val="002C7C8C"/>
    <w:rsid w:val="002D2956"/>
    <w:rsid w:val="00305C22"/>
    <w:rsid w:val="003204F8"/>
    <w:rsid w:val="00323E5F"/>
    <w:rsid w:val="00327848"/>
    <w:rsid w:val="003307AA"/>
    <w:rsid w:val="003320C2"/>
    <w:rsid w:val="00335998"/>
    <w:rsid w:val="0034029D"/>
    <w:rsid w:val="003479B0"/>
    <w:rsid w:val="00353228"/>
    <w:rsid w:val="00361FEE"/>
    <w:rsid w:val="00364DB2"/>
    <w:rsid w:val="00365B79"/>
    <w:rsid w:val="00370715"/>
    <w:rsid w:val="00370FC6"/>
    <w:rsid w:val="00371065"/>
    <w:rsid w:val="003824FA"/>
    <w:rsid w:val="003858A5"/>
    <w:rsid w:val="00394072"/>
    <w:rsid w:val="00395C59"/>
    <w:rsid w:val="00396628"/>
    <w:rsid w:val="003A4B62"/>
    <w:rsid w:val="003B1E15"/>
    <w:rsid w:val="003C2885"/>
    <w:rsid w:val="003C67EA"/>
    <w:rsid w:val="003C7A71"/>
    <w:rsid w:val="003D3C2D"/>
    <w:rsid w:val="003D4B84"/>
    <w:rsid w:val="003D522A"/>
    <w:rsid w:val="003E6A7C"/>
    <w:rsid w:val="003F2B6C"/>
    <w:rsid w:val="004003AC"/>
    <w:rsid w:val="004031AF"/>
    <w:rsid w:val="00404688"/>
    <w:rsid w:val="0041030F"/>
    <w:rsid w:val="00410F21"/>
    <w:rsid w:val="00413623"/>
    <w:rsid w:val="004217A2"/>
    <w:rsid w:val="00431C20"/>
    <w:rsid w:val="004435CA"/>
    <w:rsid w:val="00443C95"/>
    <w:rsid w:val="00446EA3"/>
    <w:rsid w:val="00462971"/>
    <w:rsid w:val="004653C6"/>
    <w:rsid w:val="00466213"/>
    <w:rsid w:val="004754CC"/>
    <w:rsid w:val="00481E61"/>
    <w:rsid w:val="00482BE8"/>
    <w:rsid w:val="0048759B"/>
    <w:rsid w:val="004A4307"/>
    <w:rsid w:val="004B03A4"/>
    <w:rsid w:val="004B297A"/>
    <w:rsid w:val="004B72EF"/>
    <w:rsid w:val="004D3E7C"/>
    <w:rsid w:val="004D5017"/>
    <w:rsid w:val="004F4A5A"/>
    <w:rsid w:val="004F77FF"/>
    <w:rsid w:val="00500E51"/>
    <w:rsid w:val="005165F3"/>
    <w:rsid w:val="005253DC"/>
    <w:rsid w:val="00545E5E"/>
    <w:rsid w:val="00550B4B"/>
    <w:rsid w:val="005607A4"/>
    <w:rsid w:val="00561473"/>
    <w:rsid w:val="005700C3"/>
    <w:rsid w:val="0059057C"/>
    <w:rsid w:val="00590E67"/>
    <w:rsid w:val="00592903"/>
    <w:rsid w:val="00593143"/>
    <w:rsid w:val="00596789"/>
    <w:rsid w:val="005A75CD"/>
    <w:rsid w:val="005B2516"/>
    <w:rsid w:val="005B5F65"/>
    <w:rsid w:val="005B64F7"/>
    <w:rsid w:val="005B6857"/>
    <w:rsid w:val="005B7302"/>
    <w:rsid w:val="005C6FAA"/>
    <w:rsid w:val="005C7700"/>
    <w:rsid w:val="005D23C0"/>
    <w:rsid w:val="005D6898"/>
    <w:rsid w:val="005D7C89"/>
    <w:rsid w:val="005E0891"/>
    <w:rsid w:val="005E49CD"/>
    <w:rsid w:val="005E5E1E"/>
    <w:rsid w:val="005F1290"/>
    <w:rsid w:val="005F1F4C"/>
    <w:rsid w:val="005F213F"/>
    <w:rsid w:val="006004BC"/>
    <w:rsid w:val="006006DB"/>
    <w:rsid w:val="00601F08"/>
    <w:rsid w:val="00612C1A"/>
    <w:rsid w:val="00613FC4"/>
    <w:rsid w:val="00614920"/>
    <w:rsid w:val="006151E8"/>
    <w:rsid w:val="00622681"/>
    <w:rsid w:val="006237B8"/>
    <w:rsid w:val="00624613"/>
    <w:rsid w:val="00627C9D"/>
    <w:rsid w:val="00632F12"/>
    <w:rsid w:val="00640C45"/>
    <w:rsid w:val="00656972"/>
    <w:rsid w:val="00666C39"/>
    <w:rsid w:val="006742FF"/>
    <w:rsid w:val="00686290"/>
    <w:rsid w:val="006934C5"/>
    <w:rsid w:val="006A1B8B"/>
    <w:rsid w:val="006A2FAB"/>
    <w:rsid w:val="006B0D0E"/>
    <w:rsid w:val="006C3AF1"/>
    <w:rsid w:val="006C59D0"/>
    <w:rsid w:val="006C68AA"/>
    <w:rsid w:val="006D2858"/>
    <w:rsid w:val="006D36F5"/>
    <w:rsid w:val="006D58D3"/>
    <w:rsid w:val="006E143C"/>
    <w:rsid w:val="006F074C"/>
    <w:rsid w:val="00700A5A"/>
    <w:rsid w:val="00700E2E"/>
    <w:rsid w:val="00702F40"/>
    <w:rsid w:val="007040E9"/>
    <w:rsid w:val="007056DC"/>
    <w:rsid w:val="0070605E"/>
    <w:rsid w:val="00707F99"/>
    <w:rsid w:val="007129CD"/>
    <w:rsid w:val="00715B3D"/>
    <w:rsid w:val="00734B80"/>
    <w:rsid w:val="00737A18"/>
    <w:rsid w:val="00746F04"/>
    <w:rsid w:val="007538C5"/>
    <w:rsid w:val="007651B7"/>
    <w:rsid w:val="007706A3"/>
    <w:rsid w:val="0077549B"/>
    <w:rsid w:val="007767B3"/>
    <w:rsid w:val="00781DB7"/>
    <w:rsid w:val="00782295"/>
    <w:rsid w:val="00783844"/>
    <w:rsid w:val="00791D35"/>
    <w:rsid w:val="00795A3D"/>
    <w:rsid w:val="007A6DF1"/>
    <w:rsid w:val="007B1532"/>
    <w:rsid w:val="007B75E9"/>
    <w:rsid w:val="007C46A4"/>
    <w:rsid w:val="007D014B"/>
    <w:rsid w:val="007D0F59"/>
    <w:rsid w:val="007D2D64"/>
    <w:rsid w:val="007E1564"/>
    <w:rsid w:val="007E1857"/>
    <w:rsid w:val="007E647A"/>
    <w:rsid w:val="007E6D5D"/>
    <w:rsid w:val="007F55C9"/>
    <w:rsid w:val="007F7930"/>
    <w:rsid w:val="0080453F"/>
    <w:rsid w:val="0081134F"/>
    <w:rsid w:val="0081199F"/>
    <w:rsid w:val="00815CBF"/>
    <w:rsid w:val="0082058C"/>
    <w:rsid w:val="00827F10"/>
    <w:rsid w:val="008337E0"/>
    <w:rsid w:val="00841920"/>
    <w:rsid w:val="00841C44"/>
    <w:rsid w:val="00842A9C"/>
    <w:rsid w:val="008478D4"/>
    <w:rsid w:val="00852C40"/>
    <w:rsid w:val="008549B2"/>
    <w:rsid w:val="00857F92"/>
    <w:rsid w:val="00863603"/>
    <w:rsid w:val="0086436C"/>
    <w:rsid w:val="00866F11"/>
    <w:rsid w:val="00876C1B"/>
    <w:rsid w:val="00884F55"/>
    <w:rsid w:val="0088545F"/>
    <w:rsid w:val="0088571E"/>
    <w:rsid w:val="00886E80"/>
    <w:rsid w:val="00895260"/>
    <w:rsid w:val="00897EFB"/>
    <w:rsid w:val="008A4CF3"/>
    <w:rsid w:val="008B0750"/>
    <w:rsid w:val="008D0873"/>
    <w:rsid w:val="008E7350"/>
    <w:rsid w:val="008F17FC"/>
    <w:rsid w:val="008F59EA"/>
    <w:rsid w:val="008F6C35"/>
    <w:rsid w:val="0090767F"/>
    <w:rsid w:val="00916953"/>
    <w:rsid w:val="00921731"/>
    <w:rsid w:val="0092463C"/>
    <w:rsid w:val="0093030E"/>
    <w:rsid w:val="00934852"/>
    <w:rsid w:val="00936DA9"/>
    <w:rsid w:val="009409DB"/>
    <w:rsid w:val="00940B2A"/>
    <w:rsid w:val="0094551D"/>
    <w:rsid w:val="009504A4"/>
    <w:rsid w:val="00951B08"/>
    <w:rsid w:val="00956AEE"/>
    <w:rsid w:val="0097709A"/>
    <w:rsid w:val="00993B92"/>
    <w:rsid w:val="009940AC"/>
    <w:rsid w:val="009943F8"/>
    <w:rsid w:val="009A76DF"/>
    <w:rsid w:val="009B49FF"/>
    <w:rsid w:val="009B783A"/>
    <w:rsid w:val="009B7D78"/>
    <w:rsid w:val="009C4550"/>
    <w:rsid w:val="009C4741"/>
    <w:rsid w:val="009C5969"/>
    <w:rsid w:val="009C66CA"/>
    <w:rsid w:val="009D607C"/>
    <w:rsid w:val="009D79FD"/>
    <w:rsid w:val="009E7C13"/>
    <w:rsid w:val="009F0CBD"/>
    <w:rsid w:val="009F3FE9"/>
    <w:rsid w:val="009F55BD"/>
    <w:rsid w:val="009F706F"/>
    <w:rsid w:val="00A07319"/>
    <w:rsid w:val="00A33ADC"/>
    <w:rsid w:val="00A3622B"/>
    <w:rsid w:val="00A36FB3"/>
    <w:rsid w:val="00A403FE"/>
    <w:rsid w:val="00A53168"/>
    <w:rsid w:val="00A650B5"/>
    <w:rsid w:val="00A65E90"/>
    <w:rsid w:val="00A670FA"/>
    <w:rsid w:val="00A83266"/>
    <w:rsid w:val="00A83AAA"/>
    <w:rsid w:val="00A907E1"/>
    <w:rsid w:val="00A92027"/>
    <w:rsid w:val="00AB52AE"/>
    <w:rsid w:val="00AB62E5"/>
    <w:rsid w:val="00AB6735"/>
    <w:rsid w:val="00AD05AB"/>
    <w:rsid w:val="00AD1555"/>
    <w:rsid w:val="00AE0F8C"/>
    <w:rsid w:val="00AE6719"/>
    <w:rsid w:val="00AF0BF5"/>
    <w:rsid w:val="00AF0D1E"/>
    <w:rsid w:val="00AF12C3"/>
    <w:rsid w:val="00AF1828"/>
    <w:rsid w:val="00B03D67"/>
    <w:rsid w:val="00B105A9"/>
    <w:rsid w:val="00B1456D"/>
    <w:rsid w:val="00B17F0E"/>
    <w:rsid w:val="00B23146"/>
    <w:rsid w:val="00B24308"/>
    <w:rsid w:val="00B377BA"/>
    <w:rsid w:val="00B40F33"/>
    <w:rsid w:val="00B41494"/>
    <w:rsid w:val="00B46070"/>
    <w:rsid w:val="00B54D6D"/>
    <w:rsid w:val="00B75C74"/>
    <w:rsid w:val="00B809A9"/>
    <w:rsid w:val="00B84CDC"/>
    <w:rsid w:val="00B937AA"/>
    <w:rsid w:val="00BA51E6"/>
    <w:rsid w:val="00BB484A"/>
    <w:rsid w:val="00BB517D"/>
    <w:rsid w:val="00BC2588"/>
    <w:rsid w:val="00BC4924"/>
    <w:rsid w:val="00BC70B1"/>
    <w:rsid w:val="00BD2533"/>
    <w:rsid w:val="00BE2257"/>
    <w:rsid w:val="00C03D2B"/>
    <w:rsid w:val="00C07BE9"/>
    <w:rsid w:val="00C120E8"/>
    <w:rsid w:val="00C1379E"/>
    <w:rsid w:val="00C15B03"/>
    <w:rsid w:val="00C2058B"/>
    <w:rsid w:val="00C224C8"/>
    <w:rsid w:val="00C2434F"/>
    <w:rsid w:val="00C24EFC"/>
    <w:rsid w:val="00C33B48"/>
    <w:rsid w:val="00C52E5A"/>
    <w:rsid w:val="00C548A9"/>
    <w:rsid w:val="00C621D6"/>
    <w:rsid w:val="00C65703"/>
    <w:rsid w:val="00C838F9"/>
    <w:rsid w:val="00C94186"/>
    <w:rsid w:val="00CA2F15"/>
    <w:rsid w:val="00CC0DBA"/>
    <w:rsid w:val="00CC4B82"/>
    <w:rsid w:val="00CC7576"/>
    <w:rsid w:val="00CD664A"/>
    <w:rsid w:val="00CD7295"/>
    <w:rsid w:val="00CE3778"/>
    <w:rsid w:val="00D00C2A"/>
    <w:rsid w:val="00D02ACF"/>
    <w:rsid w:val="00D043F8"/>
    <w:rsid w:val="00D04CE4"/>
    <w:rsid w:val="00D101B6"/>
    <w:rsid w:val="00D10E43"/>
    <w:rsid w:val="00D347AF"/>
    <w:rsid w:val="00D354F9"/>
    <w:rsid w:val="00D42725"/>
    <w:rsid w:val="00D617B0"/>
    <w:rsid w:val="00D62362"/>
    <w:rsid w:val="00D6425D"/>
    <w:rsid w:val="00D84762"/>
    <w:rsid w:val="00D85ED8"/>
    <w:rsid w:val="00D8600B"/>
    <w:rsid w:val="00D948D4"/>
    <w:rsid w:val="00D95A6E"/>
    <w:rsid w:val="00D96F77"/>
    <w:rsid w:val="00DA3F65"/>
    <w:rsid w:val="00DA4A55"/>
    <w:rsid w:val="00DB1F20"/>
    <w:rsid w:val="00DB2382"/>
    <w:rsid w:val="00DB301B"/>
    <w:rsid w:val="00DD237F"/>
    <w:rsid w:val="00DD6FDB"/>
    <w:rsid w:val="00DF44DC"/>
    <w:rsid w:val="00DF6A92"/>
    <w:rsid w:val="00E03DF2"/>
    <w:rsid w:val="00E05713"/>
    <w:rsid w:val="00E1026E"/>
    <w:rsid w:val="00E16F2B"/>
    <w:rsid w:val="00E2290A"/>
    <w:rsid w:val="00E278F5"/>
    <w:rsid w:val="00E27912"/>
    <w:rsid w:val="00E27A37"/>
    <w:rsid w:val="00E43730"/>
    <w:rsid w:val="00E53FEF"/>
    <w:rsid w:val="00E60C5F"/>
    <w:rsid w:val="00E6170A"/>
    <w:rsid w:val="00E61E6F"/>
    <w:rsid w:val="00E66FF1"/>
    <w:rsid w:val="00E73D03"/>
    <w:rsid w:val="00E76E20"/>
    <w:rsid w:val="00E80C0F"/>
    <w:rsid w:val="00E81B45"/>
    <w:rsid w:val="00E82299"/>
    <w:rsid w:val="00E917B3"/>
    <w:rsid w:val="00E917C2"/>
    <w:rsid w:val="00E96505"/>
    <w:rsid w:val="00EA7E1A"/>
    <w:rsid w:val="00EB5A76"/>
    <w:rsid w:val="00EB6D75"/>
    <w:rsid w:val="00EC019B"/>
    <w:rsid w:val="00EC1982"/>
    <w:rsid w:val="00EC62DA"/>
    <w:rsid w:val="00EC64C0"/>
    <w:rsid w:val="00ED6C73"/>
    <w:rsid w:val="00F01F29"/>
    <w:rsid w:val="00F0469D"/>
    <w:rsid w:val="00F16B82"/>
    <w:rsid w:val="00F21286"/>
    <w:rsid w:val="00F33920"/>
    <w:rsid w:val="00F559C9"/>
    <w:rsid w:val="00F6038D"/>
    <w:rsid w:val="00F66F62"/>
    <w:rsid w:val="00F902E0"/>
    <w:rsid w:val="00FA4066"/>
    <w:rsid w:val="00FA6346"/>
    <w:rsid w:val="00FA6C98"/>
    <w:rsid w:val="00FB1B33"/>
    <w:rsid w:val="00FB2995"/>
    <w:rsid w:val="00FB5928"/>
    <w:rsid w:val="00FB5F53"/>
    <w:rsid w:val="00FC2391"/>
    <w:rsid w:val="00FC6909"/>
    <w:rsid w:val="00FC7BBC"/>
    <w:rsid w:val="00FD44F7"/>
    <w:rsid w:val="00FE1635"/>
    <w:rsid w:val="00FE1BA0"/>
    <w:rsid w:val="00FE239B"/>
    <w:rsid w:val="00FE49E2"/>
    <w:rsid w:val="00FE7581"/>
    <w:rsid w:val="00FE7B85"/>
    <w:rsid w:val="00FF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90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7D0F59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</w:rPr>
  </w:style>
  <w:style w:type="paragraph" w:styleId="20">
    <w:name w:val="heading 2"/>
    <w:basedOn w:val="a"/>
    <w:next w:val="a"/>
    <w:link w:val="21"/>
    <w:qFormat/>
    <w:rsid w:val="00FD44F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7D0F59"/>
    <w:pPr>
      <w:keepNext/>
      <w:widowControl w:val="0"/>
      <w:spacing w:after="0" w:line="240" w:lineRule="auto"/>
      <w:ind w:right="-8" w:firstLine="660"/>
      <w:jc w:val="both"/>
      <w:outlineLvl w:val="3"/>
    </w:pPr>
    <w:rPr>
      <w:rFonts w:ascii="Times New Roman" w:hAnsi="Times New Roman"/>
      <w:snapToGrid w:val="0"/>
      <w:sz w:val="28"/>
      <w:szCs w:val="20"/>
    </w:rPr>
  </w:style>
  <w:style w:type="paragraph" w:styleId="7">
    <w:name w:val="heading 7"/>
    <w:basedOn w:val="a"/>
    <w:next w:val="a"/>
    <w:link w:val="70"/>
    <w:qFormat/>
    <w:rsid w:val="007D0F59"/>
    <w:pPr>
      <w:keepNext/>
      <w:widowControl w:val="0"/>
      <w:spacing w:after="0" w:line="320" w:lineRule="exact"/>
      <w:jc w:val="center"/>
      <w:outlineLvl w:val="6"/>
    </w:pPr>
    <w:rPr>
      <w:rFonts w:ascii="Times New Roman" w:hAnsi="Times New Roman"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0F5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FD44F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D0F5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D0F5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2">
    <w:name w:val="Body Text 2"/>
    <w:basedOn w:val="a"/>
    <w:link w:val="23"/>
    <w:rsid w:val="00592903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23">
    <w:name w:val="Основной текст 2 Знак"/>
    <w:basedOn w:val="a0"/>
    <w:link w:val="22"/>
    <w:rsid w:val="005929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 списка1"/>
    <w:basedOn w:val="a"/>
    <w:rsid w:val="00592903"/>
    <w:pPr>
      <w:ind w:left="720"/>
      <w:contextualSpacing/>
    </w:pPr>
  </w:style>
  <w:style w:type="paragraph" w:styleId="a3">
    <w:name w:val="Body Text"/>
    <w:basedOn w:val="a"/>
    <w:link w:val="a4"/>
    <w:unhideWhenUsed/>
    <w:rsid w:val="00592903"/>
    <w:pPr>
      <w:spacing w:after="120"/>
    </w:pPr>
  </w:style>
  <w:style w:type="character" w:customStyle="1" w:styleId="a4">
    <w:name w:val="Основной текст Знак"/>
    <w:basedOn w:val="a0"/>
    <w:link w:val="a3"/>
    <w:rsid w:val="00592903"/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nhideWhenUsed/>
    <w:rsid w:val="005929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qFormat/>
    <w:rsid w:val="00592903"/>
    <w:rPr>
      <w:b/>
      <w:bCs/>
    </w:rPr>
  </w:style>
  <w:style w:type="paragraph" w:styleId="3">
    <w:name w:val="Body Text Indent 3"/>
    <w:basedOn w:val="a"/>
    <w:link w:val="30"/>
    <w:uiPriority w:val="99"/>
    <w:unhideWhenUsed/>
    <w:rsid w:val="0059290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92903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7">
    <w:name w:val="Знак"/>
    <w:basedOn w:val="a"/>
    <w:rsid w:val="00640C4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pple-style-span">
    <w:name w:val="apple-style-span"/>
    <w:rsid w:val="00640C45"/>
  </w:style>
  <w:style w:type="paragraph" w:styleId="a8">
    <w:name w:val="List Paragraph"/>
    <w:basedOn w:val="a"/>
    <w:uiPriority w:val="34"/>
    <w:qFormat/>
    <w:rsid w:val="00640C45"/>
    <w:pPr>
      <w:ind w:left="720"/>
      <w:contextualSpacing/>
    </w:pPr>
  </w:style>
  <w:style w:type="paragraph" w:customStyle="1" w:styleId="ConsPlusNonformat">
    <w:name w:val="ConsPlusNonformat"/>
    <w:rsid w:val="00EC19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nhideWhenUsed/>
    <w:rsid w:val="000D6EE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D6EE6"/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0D6E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стиль36"/>
    <w:basedOn w:val="a"/>
    <w:rsid w:val="00FD44F7"/>
    <w:pPr>
      <w:spacing w:before="15" w:after="15" w:line="240" w:lineRule="auto"/>
      <w:ind w:left="15" w:right="15" w:firstLine="225"/>
    </w:pPr>
    <w:rPr>
      <w:rFonts w:ascii="Times New Roman" w:hAnsi="Times New Roman"/>
      <w:b/>
      <w:bCs/>
      <w:color w:val="006699"/>
      <w:sz w:val="24"/>
      <w:szCs w:val="24"/>
    </w:rPr>
  </w:style>
  <w:style w:type="character" w:customStyle="1" w:styleId="361">
    <w:name w:val="стиль361"/>
    <w:rsid w:val="00FD44F7"/>
    <w:rPr>
      <w:b/>
      <w:bCs/>
      <w:color w:val="006699"/>
      <w:sz w:val="24"/>
      <w:szCs w:val="24"/>
    </w:rPr>
  </w:style>
  <w:style w:type="character" w:styleId="ab">
    <w:name w:val="Emphasis"/>
    <w:qFormat/>
    <w:rsid w:val="00FD44F7"/>
    <w:rPr>
      <w:i/>
      <w:iCs/>
    </w:rPr>
  </w:style>
  <w:style w:type="character" w:customStyle="1" w:styleId="style1011">
    <w:name w:val="style1011"/>
    <w:rsid w:val="00FD44F7"/>
    <w:rPr>
      <w:b/>
      <w:bCs/>
      <w:color w:val="3333FF"/>
      <w:sz w:val="18"/>
      <w:szCs w:val="18"/>
    </w:rPr>
  </w:style>
  <w:style w:type="paragraph" w:styleId="24">
    <w:name w:val="Body Text Indent 2"/>
    <w:basedOn w:val="a"/>
    <w:link w:val="25"/>
    <w:rsid w:val="00FD44F7"/>
    <w:pPr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5">
    <w:name w:val="Основной текст с отступом 2 Знак"/>
    <w:basedOn w:val="a0"/>
    <w:link w:val="24"/>
    <w:rsid w:val="00FD44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basedOn w:val="a"/>
    <w:rsid w:val="00FD44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caption"/>
    <w:basedOn w:val="a"/>
    <w:next w:val="a"/>
    <w:qFormat/>
    <w:rsid w:val="00FD44F7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d">
    <w:name w:val="Основной текст_"/>
    <w:link w:val="12"/>
    <w:rsid w:val="00FD44F7"/>
    <w:rPr>
      <w:shd w:val="clear" w:color="auto" w:fill="FFFFFF"/>
    </w:rPr>
  </w:style>
  <w:style w:type="paragraph" w:customStyle="1" w:styleId="12">
    <w:name w:val="Основной текст1"/>
    <w:basedOn w:val="a"/>
    <w:link w:val="ad"/>
    <w:rsid w:val="00FD44F7"/>
    <w:pPr>
      <w:widowControl w:val="0"/>
      <w:shd w:val="clear" w:color="auto" w:fill="FFFFFF"/>
      <w:spacing w:before="240" w:after="0" w:line="276" w:lineRule="exact"/>
      <w:ind w:hanging="300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125pt">
    <w:name w:val="Основной текст + 12;5 pt"/>
    <w:rsid w:val="00FD44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13">
    <w:name w:val="Обычный1"/>
    <w:rsid w:val="00FD44F7"/>
    <w:pPr>
      <w:widowControl w:val="0"/>
      <w:snapToGrid w:val="0"/>
      <w:spacing w:after="0" w:line="278" w:lineRule="auto"/>
      <w:ind w:left="680" w:hanging="3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D44F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link w:val="af"/>
    <w:uiPriority w:val="1"/>
    <w:qFormat/>
    <w:rsid w:val="00FD44F7"/>
    <w:pPr>
      <w:spacing w:after="0" w:line="240" w:lineRule="auto"/>
    </w:pPr>
    <w:rPr>
      <w:rFonts w:ascii="Calibri" w:eastAsia="Calibri" w:hAnsi="Calibri" w:cs="Times New Roman"/>
    </w:rPr>
  </w:style>
  <w:style w:type="character" w:styleId="af0">
    <w:name w:val="Hyperlink"/>
    <w:rsid w:val="007D0F59"/>
    <w:rPr>
      <w:color w:val="0000FF"/>
      <w:u w:val="single"/>
    </w:rPr>
  </w:style>
  <w:style w:type="paragraph" w:styleId="af1">
    <w:name w:val="header"/>
    <w:basedOn w:val="a"/>
    <w:link w:val="af2"/>
    <w:uiPriority w:val="99"/>
    <w:rsid w:val="007D0F5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f2">
    <w:name w:val="Верхний колонтитул Знак"/>
    <w:basedOn w:val="a0"/>
    <w:link w:val="af1"/>
    <w:uiPriority w:val="99"/>
    <w:rsid w:val="007D0F5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3">
    <w:name w:val="page number"/>
    <w:basedOn w:val="a0"/>
    <w:rsid w:val="007D0F59"/>
  </w:style>
  <w:style w:type="paragraph" w:styleId="af4">
    <w:name w:val="Balloon Text"/>
    <w:basedOn w:val="a"/>
    <w:link w:val="af5"/>
    <w:rsid w:val="007D0F59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7D0F5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D0F5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tpad">
    <w:name w:val="cont_pad"/>
    <w:basedOn w:val="a"/>
    <w:rsid w:val="007D0F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6">
    <w:name w:val="Знак Знак Знак Знак"/>
    <w:basedOn w:val="a"/>
    <w:rsid w:val="007D0F59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">
    <w:name w:val="Без интервала Знак"/>
    <w:basedOn w:val="a0"/>
    <w:link w:val="ae"/>
    <w:uiPriority w:val="1"/>
    <w:locked/>
    <w:rsid w:val="00045363"/>
    <w:rPr>
      <w:rFonts w:ascii="Calibri" w:eastAsia="Calibri" w:hAnsi="Calibri" w:cs="Times New Roman"/>
    </w:rPr>
  </w:style>
  <w:style w:type="character" w:customStyle="1" w:styleId="submenu-table">
    <w:name w:val="submenu-table"/>
    <w:rsid w:val="00045363"/>
  </w:style>
  <w:style w:type="table" w:styleId="af7">
    <w:name w:val="Table Grid"/>
    <w:basedOn w:val="a1"/>
    <w:rsid w:val="00045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er"/>
    <w:basedOn w:val="a"/>
    <w:link w:val="af9"/>
    <w:uiPriority w:val="99"/>
    <w:unhideWhenUsed/>
    <w:rsid w:val="008045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80453F"/>
    <w:rPr>
      <w:rFonts w:ascii="Calibri" w:eastAsia="Times New Roman" w:hAnsi="Calibri" w:cs="Times New Roman"/>
      <w:lang w:eastAsia="ru-RU"/>
    </w:rPr>
  </w:style>
  <w:style w:type="character" w:customStyle="1" w:styleId="ts161">
    <w:name w:val="ts161"/>
    <w:rsid w:val="0080453F"/>
    <w:rPr>
      <w:rFonts w:ascii="Verdana" w:hAnsi="Verdana"/>
      <w:color w:val="000000"/>
      <w:sz w:val="18"/>
      <w:szCs w:val="1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EC64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a">
    <w:name w:val="Body Text First Indent"/>
    <w:basedOn w:val="a3"/>
    <w:link w:val="afb"/>
    <w:rsid w:val="00FE7581"/>
    <w:pPr>
      <w:suppressAutoHyphens/>
      <w:spacing w:line="240" w:lineRule="auto"/>
      <w:ind w:firstLine="210"/>
    </w:pPr>
    <w:rPr>
      <w:rFonts w:ascii="Times New Roman" w:hAnsi="Times New Roman"/>
      <w:sz w:val="28"/>
      <w:szCs w:val="28"/>
      <w:lang w:eastAsia="ar-SA"/>
    </w:rPr>
  </w:style>
  <w:style w:type="character" w:customStyle="1" w:styleId="afb">
    <w:name w:val="Красная строка Знак"/>
    <w:basedOn w:val="a4"/>
    <w:link w:val="afa"/>
    <w:rsid w:val="00FE7581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6">
    <w:name w:val="List 2"/>
    <w:basedOn w:val="a"/>
    <w:uiPriority w:val="99"/>
    <w:rsid w:val="00FE7581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27">
    <w:name w:val="Body Text First Indent 2"/>
    <w:basedOn w:val="a9"/>
    <w:link w:val="28"/>
    <w:rsid w:val="00FE7581"/>
    <w:pPr>
      <w:suppressAutoHyphens/>
      <w:spacing w:line="240" w:lineRule="auto"/>
      <w:ind w:firstLine="210"/>
    </w:pPr>
    <w:rPr>
      <w:rFonts w:ascii="Times New Roman" w:hAnsi="Times New Roman"/>
      <w:sz w:val="28"/>
      <w:szCs w:val="28"/>
      <w:lang w:eastAsia="ar-SA"/>
    </w:rPr>
  </w:style>
  <w:style w:type="character" w:customStyle="1" w:styleId="28">
    <w:name w:val="Красная строка 2 Знак"/>
    <w:basedOn w:val="aa"/>
    <w:link w:val="27"/>
    <w:rsid w:val="00FE7581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List Bullet 2"/>
    <w:basedOn w:val="a"/>
    <w:uiPriority w:val="99"/>
    <w:rsid w:val="00FE7581"/>
    <w:pPr>
      <w:numPr>
        <w:numId w:val="18"/>
      </w:num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BodyText22">
    <w:name w:val="Body Text 22"/>
    <w:basedOn w:val="a"/>
    <w:rsid w:val="007F7930"/>
    <w:pPr>
      <w:widowControl w:val="0"/>
      <w:spacing w:after="0" w:line="240" w:lineRule="auto"/>
      <w:ind w:firstLine="720"/>
      <w:jc w:val="both"/>
    </w:pPr>
    <w:rPr>
      <w:rFonts w:ascii="Times New Roman" w:hAnsi="Times New Roman"/>
      <w:sz w:val="24"/>
      <w:szCs w:val="20"/>
    </w:rPr>
  </w:style>
  <w:style w:type="character" w:customStyle="1" w:styleId="FontStyle13">
    <w:name w:val="Font Style13"/>
    <w:uiPriority w:val="99"/>
    <w:rsid w:val="00067B0C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067B0C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hAnsi="Times New Roman"/>
      <w:sz w:val="24"/>
      <w:szCs w:val="24"/>
    </w:rPr>
  </w:style>
  <w:style w:type="paragraph" w:customStyle="1" w:styleId="Style21">
    <w:name w:val="Style21"/>
    <w:basedOn w:val="a"/>
    <w:uiPriority w:val="99"/>
    <w:rsid w:val="00545E5E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hAnsi="Times New Roman"/>
      <w:sz w:val="24"/>
      <w:szCs w:val="24"/>
    </w:rPr>
  </w:style>
  <w:style w:type="character" w:customStyle="1" w:styleId="FontStyle32">
    <w:name w:val="Font Style32"/>
    <w:uiPriority w:val="99"/>
    <w:rsid w:val="00545E5E"/>
    <w:rPr>
      <w:rFonts w:ascii="Times New Roman" w:hAnsi="Times New Roman" w:cs="Times New Roman"/>
      <w:sz w:val="18"/>
      <w:szCs w:val="18"/>
    </w:rPr>
  </w:style>
  <w:style w:type="paragraph" w:customStyle="1" w:styleId="afc">
    <w:name w:val="Знак Знак Знак Знак Знак Знак Знак"/>
    <w:basedOn w:val="a"/>
    <w:rsid w:val="00500E5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90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7D0F59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</w:rPr>
  </w:style>
  <w:style w:type="paragraph" w:styleId="20">
    <w:name w:val="heading 2"/>
    <w:basedOn w:val="a"/>
    <w:next w:val="a"/>
    <w:link w:val="21"/>
    <w:qFormat/>
    <w:rsid w:val="00FD44F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7D0F59"/>
    <w:pPr>
      <w:keepNext/>
      <w:widowControl w:val="0"/>
      <w:spacing w:after="0" w:line="240" w:lineRule="auto"/>
      <w:ind w:right="-8" w:firstLine="660"/>
      <w:jc w:val="both"/>
      <w:outlineLvl w:val="3"/>
    </w:pPr>
    <w:rPr>
      <w:rFonts w:ascii="Times New Roman" w:hAnsi="Times New Roman"/>
      <w:snapToGrid w:val="0"/>
      <w:sz w:val="28"/>
      <w:szCs w:val="20"/>
    </w:rPr>
  </w:style>
  <w:style w:type="paragraph" w:styleId="7">
    <w:name w:val="heading 7"/>
    <w:basedOn w:val="a"/>
    <w:next w:val="a"/>
    <w:link w:val="70"/>
    <w:qFormat/>
    <w:rsid w:val="007D0F59"/>
    <w:pPr>
      <w:keepNext/>
      <w:widowControl w:val="0"/>
      <w:spacing w:after="0" w:line="320" w:lineRule="exact"/>
      <w:jc w:val="center"/>
      <w:outlineLvl w:val="6"/>
    </w:pPr>
    <w:rPr>
      <w:rFonts w:ascii="Times New Roman" w:hAnsi="Times New Roman"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0F5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FD44F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D0F5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D0F5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2">
    <w:name w:val="Body Text 2"/>
    <w:basedOn w:val="a"/>
    <w:link w:val="23"/>
    <w:rsid w:val="00592903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23">
    <w:name w:val="Основной текст 2 Знак"/>
    <w:basedOn w:val="a0"/>
    <w:link w:val="22"/>
    <w:rsid w:val="005929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 списка1"/>
    <w:basedOn w:val="a"/>
    <w:rsid w:val="00592903"/>
    <w:pPr>
      <w:ind w:left="720"/>
      <w:contextualSpacing/>
    </w:pPr>
  </w:style>
  <w:style w:type="paragraph" w:styleId="a3">
    <w:name w:val="Body Text"/>
    <w:basedOn w:val="a"/>
    <w:link w:val="a4"/>
    <w:unhideWhenUsed/>
    <w:rsid w:val="00592903"/>
    <w:pPr>
      <w:spacing w:after="120"/>
    </w:pPr>
  </w:style>
  <w:style w:type="character" w:customStyle="1" w:styleId="a4">
    <w:name w:val="Основной текст Знак"/>
    <w:basedOn w:val="a0"/>
    <w:link w:val="a3"/>
    <w:rsid w:val="00592903"/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nhideWhenUsed/>
    <w:rsid w:val="005929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qFormat/>
    <w:rsid w:val="00592903"/>
    <w:rPr>
      <w:b/>
      <w:bCs/>
    </w:rPr>
  </w:style>
  <w:style w:type="paragraph" w:styleId="3">
    <w:name w:val="Body Text Indent 3"/>
    <w:basedOn w:val="a"/>
    <w:link w:val="30"/>
    <w:uiPriority w:val="99"/>
    <w:unhideWhenUsed/>
    <w:rsid w:val="0059290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92903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7">
    <w:name w:val="Знак"/>
    <w:basedOn w:val="a"/>
    <w:rsid w:val="00640C4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pple-style-span">
    <w:name w:val="apple-style-span"/>
    <w:rsid w:val="00640C45"/>
  </w:style>
  <w:style w:type="paragraph" w:styleId="a8">
    <w:name w:val="List Paragraph"/>
    <w:basedOn w:val="a"/>
    <w:uiPriority w:val="34"/>
    <w:qFormat/>
    <w:rsid w:val="00640C45"/>
    <w:pPr>
      <w:ind w:left="720"/>
      <w:contextualSpacing/>
    </w:pPr>
  </w:style>
  <w:style w:type="paragraph" w:customStyle="1" w:styleId="ConsPlusNonformat">
    <w:name w:val="ConsPlusNonformat"/>
    <w:rsid w:val="00EC19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nhideWhenUsed/>
    <w:rsid w:val="000D6EE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D6EE6"/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0D6E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стиль36"/>
    <w:basedOn w:val="a"/>
    <w:rsid w:val="00FD44F7"/>
    <w:pPr>
      <w:spacing w:before="15" w:after="15" w:line="240" w:lineRule="auto"/>
      <w:ind w:left="15" w:right="15" w:firstLine="225"/>
    </w:pPr>
    <w:rPr>
      <w:rFonts w:ascii="Times New Roman" w:hAnsi="Times New Roman"/>
      <w:b/>
      <w:bCs/>
      <w:color w:val="006699"/>
      <w:sz w:val="24"/>
      <w:szCs w:val="24"/>
    </w:rPr>
  </w:style>
  <w:style w:type="character" w:customStyle="1" w:styleId="361">
    <w:name w:val="стиль361"/>
    <w:rsid w:val="00FD44F7"/>
    <w:rPr>
      <w:b/>
      <w:bCs/>
      <w:color w:val="006699"/>
      <w:sz w:val="24"/>
      <w:szCs w:val="24"/>
    </w:rPr>
  </w:style>
  <w:style w:type="character" w:styleId="ab">
    <w:name w:val="Emphasis"/>
    <w:qFormat/>
    <w:rsid w:val="00FD44F7"/>
    <w:rPr>
      <w:i/>
      <w:iCs/>
    </w:rPr>
  </w:style>
  <w:style w:type="character" w:customStyle="1" w:styleId="style1011">
    <w:name w:val="style1011"/>
    <w:rsid w:val="00FD44F7"/>
    <w:rPr>
      <w:b/>
      <w:bCs/>
      <w:color w:val="3333FF"/>
      <w:sz w:val="18"/>
      <w:szCs w:val="18"/>
    </w:rPr>
  </w:style>
  <w:style w:type="paragraph" w:styleId="24">
    <w:name w:val="Body Text Indent 2"/>
    <w:basedOn w:val="a"/>
    <w:link w:val="25"/>
    <w:rsid w:val="00FD44F7"/>
    <w:pPr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5">
    <w:name w:val="Основной текст с отступом 2 Знак"/>
    <w:basedOn w:val="a0"/>
    <w:link w:val="24"/>
    <w:rsid w:val="00FD44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basedOn w:val="a"/>
    <w:rsid w:val="00FD44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caption"/>
    <w:basedOn w:val="a"/>
    <w:next w:val="a"/>
    <w:qFormat/>
    <w:rsid w:val="00FD44F7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d">
    <w:name w:val="Основной текст_"/>
    <w:link w:val="12"/>
    <w:rsid w:val="00FD44F7"/>
    <w:rPr>
      <w:shd w:val="clear" w:color="auto" w:fill="FFFFFF"/>
    </w:rPr>
  </w:style>
  <w:style w:type="paragraph" w:customStyle="1" w:styleId="12">
    <w:name w:val="Основной текст1"/>
    <w:basedOn w:val="a"/>
    <w:link w:val="ad"/>
    <w:rsid w:val="00FD44F7"/>
    <w:pPr>
      <w:widowControl w:val="0"/>
      <w:shd w:val="clear" w:color="auto" w:fill="FFFFFF"/>
      <w:spacing w:before="240" w:after="0" w:line="276" w:lineRule="exact"/>
      <w:ind w:hanging="300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125pt">
    <w:name w:val="Основной текст + 12;5 pt"/>
    <w:rsid w:val="00FD44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13">
    <w:name w:val="Обычный1"/>
    <w:rsid w:val="00FD44F7"/>
    <w:pPr>
      <w:widowControl w:val="0"/>
      <w:snapToGrid w:val="0"/>
      <w:spacing w:after="0" w:line="278" w:lineRule="auto"/>
      <w:ind w:left="680" w:hanging="3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D44F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link w:val="af"/>
    <w:uiPriority w:val="1"/>
    <w:qFormat/>
    <w:rsid w:val="00FD44F7"/>
    <w:pPr>
      <w:spacing w:after="0" w:line="240" w:lineRule="auto"/>
    </w:pPr>
    <w:rPr>
      <w:rFonts w:ascii="Calibri" w:eastAsia="Calibri" w:hAnsi="Calibri" w:cs="Times New Roman"/>
    </w:rPr>
  </w:style>
  <w:style w:type="character" w:styleId="af0">
    <w:name w:val="Hyperlink"/>
    <w:rsid w:val="007D0F59"/>
    <w:rPr>
      <w:color w:val="0000FF"/>
      <w:u w:val="single"/>
    </w:rPr>
  </w:style>
  <w:style w:type="paragraph" w:styleId="af1">
    <w:name w:val="header"/>
    <w:basedOn w:val="a"/>
    <w:link w:val="af2"/>
    <w:uiPriority w:val="99"/>
    <w:rsid w:val="007D0F5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f2">
    <w:name w:val="Верхний колонтитул Знак"/>
    <w:basedOn w:val="a0"/>
    <w:link w:val="af1"/>
    <w:uiPriority w:val="99"/>
    <w:rsid w:val="007D0F5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3">
    <w:name w:val="page number"/>
    <w:basedOn w:val="a0"/>
    <w:rsid w:val="007D0F59"/>
  </w:style>
  <w:style w:type="paragraph" w:styleId="af4">
    <w:name w:val="Balloon Text"/>
    <w:basedOn w:val="a"/>
    <w:link w:val="af5"/>
    <w:rsid w:val="007D0F59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7D0F5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D0F5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tpad">
    <w:name w:val="cont_pad"/>
    <w:basedOn w:val="a"/>
    <w:rsid w:val="007D0F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6">
    <w:name w:val="Знак Знак Знак Знак"/>
    <w:basedOn w:val="a"/>
    <w:rsid w:val="007D0F59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">
    <w:name w:val="Без интервала Знак"/>
    <w:basedOn w:val="a0"/>
    <w:link w:val="ae"/>
    <w:uiPriority w:val="1"/>
    <w:locked/>
    <w:rsid w:val="00045363"/>
    <w:rPr>
      <w:rFonts w:ascii="Calibri" w:eastAsia="Calibri" w:hAnsi="Calibri" w:cs="Times New Roman"/>
    </w:rPr>
  </w:style>
  <w:style w:type="character" w:customStyle="1" w:styleId="submenu-table">
    <w:name w:val="submenu-table"/>
    <w:rsid w:val="00045363"/>
  </w:style>
  <w:style w:type="table" w:styleId="af7">
    <w:name w:val="Table Grid"/>
    <w:basedOn w:val="a1"/>
    <w:rsid w:val="00045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er"/>
    <w:basedOn w:val="a"/>
    <w:link w:val="af9"/>
    <w:uiPriority w:val="99"/>
    <w:unhideWhenUsed/>
    <w:rsid w:val="008045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80453F"/>
    <w:rPr>
      <w:rFonts w:ascii="Calibri" w:eastAsia="Times New Roman" w:hAnsi="Calibri" w:cs="Times New Roman"/>
      <w:lang w:eastAsia="ru-RU"/>
    </w:rPr>
  </w:style>
  <w:style w:type="character" w:customStyle="1" w:styleId="ts161">
    <w:name w:val="ts161"/>
    <w:rsid w:val="0080453F"/>
    <w:rPr>
      <w:rFonts w:ascii="Verdana" w:hAnsi="Verdana"/>
      <w:color w:val="000000"/>
      <w:sz w:val="18"/>
      <w:szCs w:val="1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EC64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a">
    <w:name w:val="Body Text First Indent"/>
    <w:basedOn w:val="a3"/>
    <w:link w:val="afb"/>
    <w:rsid w:val="00FE7581"/>
    <w:pPr>
      <w:suppressAutoHyphens/>
      <w:spacing w:line="240" w:lineRule="auto"/>
      <w:ind w:firstLine="210"/>
    </w:pPr>
    <w:rPr>
      <w:rFonts w:ascii="Times New Roman" w:hAnsi="Times New Roman"/>
      <w:sz w:val="28"/>
      <w:szCs w:val="28"/>
      <w:lang w:eastAsia="ar-SA"/>
    </w:rPr>
  </w:style>
  <w:style w:type="character" w:customStyle="1" w:styleId="afb">
    <w:name w:val="Красная строка Знак"/>
    <w:basedOn w:val="a4"/>
    <w:link w:val="afa"/>
    <w:rsid w:val="00FE7581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6">
    <w:name w:val="List 2"/>
    <w:basedOn w:val="a"/>
    <w:uiPriority w:val="99"/>
    <w:rsid w:val="00FE7581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27">
    <w:name w:val="Body Text First Indent 2"/>
    <w:basedOn w:val="a9"/>
    <w:link w:val="28"/>
    <w:rsid w:val="00FE7581"/>
    <w:pPr>
      <w:suppressAutoHyphens/>
      <w:spacing w:line="240" w:lineRule="auto"/>
      <w:ind w:firstLine="210"/>
    </w:pPr>
    <w:rPr>
      <w:rFonts w:ascii="Times New Roman" w:hAnsi="Times New Roman"/>
      <w:sz w:val="28"/>
      <w:szCs w:val="28"/>
      <w:lang w:eastAsia="ar-SA"/>
    </w:rPr>
  </w:style>
  <w:style w:type="character" w:customStyle="1" w:styleId="28">
    <w:name w:val="Красная строка 2 Знак"/>
    <w:basedOn w:val="aa"/>
    <w:link w:val="27"/>
    <w:rsid w:val="00FE7581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List Bullet 2"/>
    <w:basedOn w:val="a"/>
    <w:uiPriority w:val="99"/>
    <w:rsid w:val="00FE7581"/>
    <w:pPr>
      <w:numPr>
        <w:numId w:val="18"/>
      </w:num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BodyText22">
    <w:name w:val="Body Text 22"/>
    <w:basedOn w:val="a"/>
    <w:rsid w:val="007F7930"/>
    <w:pPr>
      <w:widowControl w:val="0"/>
      <w:spacing w:after="0" w:line="240" w:lineRule="auto"/>
      <w:ind w:firstLine="720"/>
      <w:jc w:val="both"/>
    </w:pPr>
    <w:rPr>
      <w:rFonts w:ascii="Times New Roman" w:hAnsi="Times New Roman"/>
      <w:sz w:val="24"/>
      <w:szCs w:val="20"/>
    </w:rPr>
  </w:style>
  <w:style w:type="character" w:customStyle="1" w:styleId="FontStyle13">
    <w:name w:val="Font Style13"/>
    <w:uiPriority w:val="99"/>
    <w:rsid w:val="00067B0C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067B0C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hAnsi="Times New Roman"/>
      <w:sz w:val="24"/>
      <w:szCs w:val="24"/>
    </w:rPr>
  </w:style>
  <w:style w:type="paragraph" w:customStyle="1" w:styleId="Style21">
    <w:name w:val="Style21"/>
    <w:basedOn w:val="a"/>
    <w:uiPriority w:val="99"/>
    <w:rsid w:val="00545E5E"/>
    <w:pPr>
      <w:widowControl w:val="0"/>
      <w:autoSpaceDE w:val="0"/>
      <w:autoSpaceDN w:val="0"/>
      <w:adjustRightInd w:val="0"/>
      <w:spacing w:after="0" w:line="229" w:lineRule="exact"/>
    </w:pPr>
    <w:rPr>
      <w:rFonts w:ascii="Times New Roman" w:hAnsi="Times New Roman"/>
      <w:sz w:val="24"/>
      <w:szCs w:val="24"/>
    </w:rPr>
  </w:style>
  <w:style w:type="character" w:customStyle="1" w:styleId="FontStyle32">
    <w:name w:val="Font Style32"/>
    <w:uiPriority w:val="99"/>
    <w:rsid w:val="00545E5E"/>
    <w:rPr>
      <w:rFonts w:ascii="Times New Roman" w:hAnsi="Times New Roman" w:cs="Times New Roman"/>
      <w:sz w:val="18"/>
      <w:szCs w:val="18"/>
    </w:rPr>
  </w:style>
  <w:style w:type="paragraph" w:customStyle="1" w:styleId="afc">
    <w:name w:val="Знак Знак Знак Знак Знак Знак Знак"/>
    <w:basedOn w:val="a"/>
    <w:rsid w:val="00500E5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18C385B766EB2DA0670D5B553CF367FE363D2C70C681C21C74C0085Ey5C6F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12176</Words>
  <Characters>69407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Экономисты</dc:creator>
  <cp:lastModifiedBy>Irina</cp:lastModifiedBy>
  <cp:revision>4</cp:revision>
  <cp:lastPrinted>2014-05-19T04:18:00Z</cp:lastPrinted>
  <dcterms:created xsi:type="dcterms:W3CDTF">2014-05-19T03:32:00Z</dcterms:created>
  <dcterms:modified xsi:type="dcterms:W3CDTF">2014-05-19T04:18:00Z</dcterms:modified>
</cp:coreProperties>
</file>